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D" w:rsidRDefault="001812BD" w:rsidP="00231C30">
      <w:pPr>
        <w:jc w:val="both"/>
        <w:rPr>
          <w:spacing w:val="2"/>
          <w:sz w:val="24"/>
          <w:szCs w:val="24"/>
        </w:rPr>
      </w:pPr>
      <w:bookmarkStart w:id="0" w:name="_GoBack"/>
      <w:bookmarkEnd w:id="0"/>
    </w:p>
    <w:p w:rsidR="00AB6B34" w:rsidRDefault="00AB6B34" w:rsidP="00AB6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AB6B34" w:rsidRDefault="00AB6B34" w:rsidP="00AB6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AB6B34" w:rsidRDefault="00AB6B34" w:rsidP="00AB6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школа» Егорлыкского района</w:t>
      </w:r>
    </w:p>
    <w:p w:rsidR="00AB6B34" w:rsidRDefault="00AB6B34" w:rsidP="00AB6B34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AB6B34" w:rsidRDefault="00AB6B34" w:rsidP="00AB6B34">
      <w:pPr>
        <w:jc w:val="center"/>
      </w:pPr>
    </w:p>
    <w:p w:rsidR="00AB6B34" w:rsidRPr="00CB57F8" w:rsidRDefault="00AB6B34" w:rsidP="00AB6B34">
      <w:pPr>
        <w:jc w:val="center"/>
        <w:rPr>
          <w:sz w:val="24"/>
          <w:szCs w:val="24"/>
        </w:rPr>
      </w:pPr>
      <w:r w:rsidRPr="00CB57F8">
        <w:rPr>
          <w:sz w:val="24"/>
          <w:szCs w:val="24"/>
        </w:rPr>
        <w:t>347660: Ростовская область, Егорлыкский район, станица Егорлыкская, переулок Грицика 119</w:t>
      </w:r>
    </w:p>
    <w:p w:rsidR="00AB6B34" w:rsidRPr="00CB57F8" w:rsidRDefault="00AB6B34" w:rsidP="00AB6B34">
      <w:pPr>
        <w:jc w:val="center"/>
        <w:rPr>
          <w:sz w:val="24"/>
          <w:szCs w:val="24"/>
        </w:rPr>
      </w:pPr>
      <w:r w:rsidRPr="00CB57F8">
        <w:rPr>
          <w:sz w:val="24"/>
          <w:szCs w:val="24"/>
        </w:rPr>
        <w:t xml:space="preserve">тел/факс: (86370) 21-7-52;  </w:t>
      </w:r>
      <w:r w:rsidRPr="00CB57F8">
        <w:rPr>
          <w:sz w:val="24"/>
          <w:szCs w:val="24"/>
          <w:lang w:val="en-US"/>
        </w:rPr>
        <w:t>E</w:t>
      </w:r>
      <w:r w:rsidRPr="00CB57F8">
        <w:rPr>
          <w:sz w:val="24"/>
          <w:szCs w:val="24"/>
        </w:rPr>
        <w:t>-</w:t>
      </w:r>
      <w:r w:rsidRPr="00CB57F8">
        <w:rPr>
          <w:sz w:val="24"/>
          <w:szCs w:val="24"/>
          <w:lang w:val="en-US"/>
        </w:rPr>
        <w:t>mail</w:t>
      </w:r>
      <w:r w:rsidRPr="00CB57F8">
        <w:rPr>
          <w:sz w:val="24"/>
          <w:szCs w:val="24"/>
        </w:rPr>
        <w:t xml:space="preserve">: </w:t>
      </w:r>
      <w:hyperlink r:id="rId6" w:history="1">
        <w:r w:rsidRPr="00CB57F8">
          <w:rPr>
            <w:rStyle w:val="af7"/>
            <w:rFonts w:eastAsia="Calibri"/>
            <w:bCs/>
            <w:sz w:val="24"/>
            <w:szCs w:val="24"/>
            <w:lang w:val="en-US"/>
          </w:rPr>
          <w:t>sdusshor</w:t>
        </w:r>
        <w:r w:rsidRPr="00CB57F8">
          <w:rPr>
            <w:rStyle w:val="af7"/>
            <w:rFonts w:eastAsia="Calibri"/>
            <w:bCs/>
            <w:sz w:val="24"/>
            <w:szCs w:val="24"/>
          </w:rPr>
          <w:t>@</w:t>
        </w:r>
        <w:r w:rsidRPr="00CB57F8">
          <w:rPr>
            <w:rStyle w:val="af7"/>
            <w:rFonts w:eastAsia="Calibri"/>
            <w:bCs/>
            <w:sz w:val="24"/>
            <w:szCs w:val="24"/>
            <w:lang w:val="en-US"/>
          </w:rPr>
          <w:t>gmail</w:t>
        </w:r>
        <w:r w:rsidRPr="00CB57F8">
          <w:rPr>
            <w:rStyle w:val="af7"/>
            <w:rFonts w:eastAsia="Calibri"/>
            <w:bCs/>
            <w:sz w:val="24"/>
            <w:szCs w:val="24"/>
          </w:rPr>
          <w:t>.</w:t>
        </w:r>
        <w:r w:rsidRPr="00CB57F8">
          <w:rPr>
            <w:rStyle w:val="af7"/>
            <w:rFonts w:eastAsia="Calibri"/>
            <w:bCs/>
            <w:sz w:val="24"/>
            <w:szCs w:val="24"/>
            <w:lang w:val="en-US"/>
          </w:rPr>
          <w:t>com</w:t>
        </w:r>
      </w:hyperlink>
      <w:r w:rsidRPr="00CB57F8">
        <w:rPr>
          <w:bCs/>
          <w:sz w:val="24"/>
          <w:szCs w:val="24"/>
          <w:u w:val="single"/>
        </w:rPr>
        <w:t xml:space="preserve"> </w:t>
      </w:r>
    </w:p>
    <w:p w:rsidR="00AB6B34" w:rsidRDefault="00AB6B34" w:rsidP="00AB6B34">
      <w:pPr>
        <w:pStyle w:val="1"/>
        <w:jc w:val="center"/>
        <w:rPr>
          <w:szCs w:val="20"/>
        </w:rPr>
      </w:pPr>
    </w:p>
    <w:p w:rsidR="00AB6B34" w:rsidRDefault="00AB6B34" w:rsidP="00AB6B34">
      <w:pPr>
        <w:pStyle w:val="1"/>
        <w:jc w:val="center"/>
        <w:rPr>
          <w:szCs w:val="28"/>
        </w:rPr>
      </w:pPr>
    </w:p>
    <w:p w:rsidR="00AB6B34" w:rsidRDefault="00AB6B34" w:rsidP="00AB6B34">
      <w:pPr>
        <w:pStyle w:val="1"/>
        <w:jc w:val="center"/>
        <w:rPr>
          <w:szCs w:val="28"/>
        </w:rPr>
      </w:pPr>
    </w:p>
    <w:p w:rsidR="00AB6B34" w:rsidRDefault="00AB6B34" w:rsidP="00AB6B34">
      <w:pPr>
        <w:pStyle w:val="1"/>
        <w:jc w:val="center"/>
        <w:rPr>
          <w:szCs w:val="28"/>
        </w:rPr>
      </w:pPr>
    </w:p>
    <w:p w:rsidR="00AB6B34" w:rsidRDefault="00AB6B34" w:rsidP="00AB6B34">
      <w:pPr>
        <w:pStyle w:val="1"/>
        <w:jc w:val="center"/>
        <w:rPr>
          <w:szCs w:val="28"/>
        </w:rPr>
      </w:pPr>
    </w:p>
    <w:p w:rsidR="00AB6B34" w:rsidRDefault="00AB6B34" w:rsidP="00AB6B34">
      <w:pPr>
        <w:pStyle w:val="1"/>
        <w:jc w:val="center"/>
        <w:rPr>
          <w:szCs w:val="28"/>
        </w:rPr>
      </w:pPr>
    </w:p>
    <w:p w:rsidR="00AB6B34" w:rsidRDefault="00AB6B34" w:rsidP="00AB6B34">
      <w:pPr>
        <w:pStyle w:val="1"/>
        <w:jc w:val="center"/>
        <w:rPr>
          <w:szCs w:val="28"/>
        </w:rPr>
      </w:pPr>
    </w:p>
    <w:p w:rsidR="00AB6B34" w:rsidRPr="00605113" w:rsidRDefault="00AB6B34" w:rsidP="00AB6B34">
      <w:pPr>
        <w:pStyle w:val="1"/>
        <w:jc w:val="center"/>
        <w:rPr>
          <w:sz w:val="32"/>
          <w:szCs w:val="32"/>
        </w:rPr>
      </w:pPr>
    </w:p>
    <w:p w:rsidR="00AB6B34" w:rsidRPr="00605113" w:rsidRDefault="00AB6B34" w:rsidP="00AB6B34">
      <w:pPr>
        <w:pStyle w:val="1"/>
        <w:tabs>
          <w:tab w:val="left" w:pos="42"/>
        </w:tabs>
        <w:snapToGrid w:val="0"/>
        <w:spacing w:line="360" w:lineRule="auto"/>
        <w:ind w:left="42"/>
        <w:jc w:val="center"/>
        <w:rPr>
          <w:sz w:val="32"/>
          <w:szCs w:val="32"/>
        </w:rPr>
      </w:pPr>
      <w:r w:rsidRPr="00605113">
        <w:rPr>
          <w:sz w:val="32"/>
          <w:szCs w:val="32"/>
        </w:rPr>
        <w:t>Публичный отчет</w:t>
      </w:r>
    </w:p>
    <w:p w:rsidR="00AB6B34" w:rsidRPr="00605113" w:rsidRDefault="00AB6B34" w:rsidP="00AB6B34">
      <w:pPr>
        <w:pStyle w:val="1"/>
        <w:jc w:val="center"/>
        <w:rPr>
          <w:sz w:val="32"/>
          <w:szCs w:val="32"/>
        </w:rPr>
      </w:pPr>
    </w:p>
    <w:p w:rsidR="00AB6B34" w:rsidRPr="00605113" w:rsidRDefault="00AB6B34" w:rsidP="00AB6B34">
      <w:pPr>
        <w:jc w:val="center"/>
        <w:rPr>
          <w:b/>
          <w:sz w:val="32"/>
          <w:szCs w:val="32"/>
        </w:rPr>
      </w:pPr>
      <w:r w:rsidRPr="00605113"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</w:rPr>
        <w:t>201</w:t>
      </w:r>
      <w:r w:rsidR="00C31BA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605113">
        <w:rPr>
          <w:b/>
          <w:sz w:val="32"/>
          <w:szCs w:val="32"/>
        </w:rPr>
        <w:t xml:space="preserve">год </w:t>
      </w: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jc w:val="center"/>
        <w:rPr>
          <w:rFonts w:ascii="Arial" w:hAnsi="Arial" w:cs="Arial"/>
          <w:sz w:val="28"/>
          <w:szCs w:val="28"/>
        </w:rPr>
      </w:pPr>
    </w:p>
    <w:p w:rsidR="00AB6B34" w:rsidRDefault="00AB6B34" w:rsidP="00AB6B34">
      <w:pPr>
        <w:pStyle w:val="af6"/>
        <w:jc w:val="center"/>
        <w:rPr>
          <w:rFonts w:ascii="Times New Roman" w:eastAsia="Arial Unicode MS" w:hAnsi="Times New Roman" w:cs="Times New Roman"/>
          <w:szCs w:val="24"/>
        </w:rPr>
      </w:pPr>
    </w:p>
    <w:p w:rsidR="00AB6B34" w:rsidRDefault="00AB6B34" w:rsidP="00AB6B34">
      <w:pPr>
        <w:pStyle w:val="af6"/>
        <w:jc w:val="center"/>
        <w:rPr>
          <w:rFonts w:ascii="Times New Roman" w:eastAsia="Arial Unicode MS" w:hAnsi="Times New Roman" w:cs="Times New Roman"/>
          <w:szCs w:val="24"/>
        </w:rPr>
      </w:pPr>
    </w:p>
    <w:p w:rsidR="00AB6B34" w:rsidRDefault="00AB6B34" w:rsidP="00AB6B34">
      <w:pPr>
        <w:pStyle w:val="af6"/>
        <w:jc w:val="center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ст. Егорлыкская</w:t>
      </w:r>
    </w:p>
    <w:p w:rsidR="00AB6B34" w:rsidRDefault="00AB6B34" w:rsidP="00AB6B34">
      <w:pPr>
        <w:pStyle w:val="af6"/>
        <w:tabs>
          <w:tab w:val="left" w:pos="0"/>
        </w:tabs>
        <w:snapToGrid w:val="0"/>
        <w:spacing w:before="0" w:after="0" w:line="360" w:lineRule="auto"/>
        <w:jc w:val="center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201</w:t>
      </w:r>
      <w:r w:rsidR="00C31BA0">
        <w:rPr>
          <w:rFonts w:ascii="Times New Roman" w:eastAsia="Arial Unicode MS" w:hAnsi="Times New Roman" w:cs="Times New Roman"/>
          <w:szCs w:val="24"/>
        </w:rPr>
        <w:t>8</w:t>
      </w:r>
      <w:r>
        <w:rPr>
          <w:rFonts w:ascii="Times New Roman" w:eastAsia="Arial Unicode MS" w:hAnsi="Times New Roman" w:cs="Times New Roman"/>
          <w:szCs w:val="24"/>
        </w:rPr>
        <w:t xml:space="preserve"> г.</w:t>
      </w:r>
    </w:p>
    <w:p w:rsidR="00CB57F8" w:rsidRDefault="00AB6B34" w:rsidP="00CB57F8">
      <w:pPr>
        <w:spacing w:line="276" w:lineRule="auto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CB57F8" w:rsidRPr="00864A75">
        <w:rPr>
          <w:b/>
          <w:color w:val="00B0F0"/>
          <w:sz w:val="28"/>
          <w:szCs w:val="28"/>
        </w:rPr>
        <w:lastRenderedPageBreak/>
        <w:t>Кра</w:t>
      </w:r>
      <w:r w:rsidR="00CB57F8" w:rsidRPr="00864A75">
        <w:rPr>
          <w:rFonts w:cs="Arial"/>
          <w:b/>
          <w:color w:val="00B0F0"/>
          <w:sz w:val="28"/>
          <w:szCs w:val="28"/>
        </w:rPr>
        <w:t>ткая информация о школе</w:t>
      </w:r>
    </w:p>
    <w:p w:rsidR="00CB57F8" w:rsidRDefault="00CB57F8" w:rsidP="00CB57F8">
      <w:pPr>
        <w:spacing w:line="276" w:lineRule="auto"/>
        <w:jc w:val="both"/>
        <w:rPr>
          <w:sz w:val="28"/>
          <w:szCs w:val="28"/>
        </w:rPr>
      </w:pPr>
    </w:p>
    <w:p w:rsidR="00CB57F8" w:rsidRDefault="00CB57F8" w:rsidP="00CB57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образования «Детско-юношеская  спортивная школа» Егорлыкского района (МБОУДО «ДЮСШ»</w:t>
      </w:r>
      <w:r w:rsidRPr="00EA3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ЕР). </w:t>
      </w:r>
    </w:p>
    <w:p w:rsidR="00CB57F8" w:rsidRPr="00B55D2F" w:rsidRDefault="00CB57F8" w:rsidP="00CB57F8">
      <w:pPr>
        <w:pStyle w:val="a5"/>
        <w:numPr>
          <w:ilvl w:val="0"/>
          <w:numId w:val="29"/>
        </w:numPr>
        <w:spacing w:after="0" w:line="24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B55D2F">
        <w:rPr>
          <w:rFonts w:ascii="Times New Roman" w:hAnsi="Times New Roman"/>
          <w:sz w:val="28"/>
          <w:szCs w:val="28"/>
        </w:rPr>
        <w:t>Местонахождение: 347660, Российская Федерация, Ростовская область, Егорлыкский район, станица Егорлыкская пер</w:t>
      </w:r>
      <w:r>
        <w:rPr>
          <w:rFonts w:ascii="Times New Roman" w:hAnsi="Times New Roman"/>
          <w:sz w:val="28"/>
          <w:szCs w:val="28"/>
        </w:rPr>
        <w:t>еулок</w:t>
      </w:r>
      <w:r w:rsidRPr="00B55D2F">
        <w:rPr>
          <w:rFonts w:ascii="Times New Roman" w:hAnsi="Times New Roman"/>
          <w:sz w:val="28"/>
          <w:szCs w:val="28"/>
        </w:rPr>
        <w:t xml:space="preserve"> Грицика,119.</w:t>
      </w:r>
    </w:p>
    <w:p w:rsidR="00CB57F8" w:rsidRPr="00B55D2F" w:rsidRDefault="00CB57F8" w:rsidP="00CB57F8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55D2F">
        <w:rPr>
          <w:sz w:val="28"/>
          <w:szCs w:val="28"/>
        </w:rPr>
        <w:t>Телефон: 8(863-70) 21-7-52;</w:t>
      </w:r>
    </w:p>
    <w:p w:rsidR="00CB57F8" w:rsidRPr="00B55D2F" w:rsidRDefault="00CB57F8" w:rsidP="00CB57F8">
      <w:pPr>
        <w:pStyle w:val="a5"/>
        <w:numPr>
          <w:ilvl w:val="0"/>
          <w:numId w:val="29"/>
        </w:numPr>
        <w:spacing w:after="0" w:line="24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 w:rsidRPr="00B55D2F">
        <w:rPr>
          <w:rFonts w:ascii="Times New Roman" w:hAnsi="Times New Roman"/>
          <w:sz w:val="28"/>
          <w:szCs w:val="28"/>
        </w:rPr>
        <w:t>Учредителем и собственником имущества является муниципальное образование «Егорлыкский район» в лице Администрации Егорлыкского района.</w:t>
      </w:r>
    </w:p>
    <w:p w:rsidR="00CB57F8" w:rsidRPr="00B55D2F" w:rsidRDefault="003826A4" w:rsidP="00CB57F8">
      <w:pPr>
        <w:pStyle w:val="a5"/>
        <w:numPr>
          <w:ilvl w:val="0"/>
          <w:numId w:val="29"/>
        </w:numPr>
        <w:spacing w:after="0" w:line="240" w:lineRule="auto"/>
        <w:ind w:left="0" w:right="40"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231140</wp:posOffset>
            </wp:positionV>
            <wp:extent cx="2158365" cy="2660650"/>
            <wp:effectExtent l="0" t="0" r="0" b="6350"/>
            <wp:wrapSquare wrapText="bothSides"/>
            <wp:docPr id="3" name="Рисунок 189" descr="S5000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S500074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F8" w:rsidRPr="00B55D2F">
        <w:rPr>
          <w:rFonts w:ascii="Times New Roman" w:hAnsi="Times New Roman"/>
          <w:sz w:val="28"/>
          <w:szCs w:val="28"/>
        </w:rPr>
        <w:t xml:space="preserve">Устав МБОУДО «ДЮСШ» ЕР  утвержден Постановлением Администрации Егорлыкского района Ростовской   области № 1273 от 24.11.2014г. </w:t>
      </w:r>
    </w:p>
    <w:p w:rsidR="00CB57F8" w:rsidRPr="00B55D2F" w:rsidRDefault="00CB57F8" w:rsidP="00CB57F8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5D2F">
        <w:rPr>
          <w:rFonts w:ascii="Times New Roman" w:hAnsi="Times New Roman"/>
          <w:sz w:val="28"/>
          <w:szCs w:val="28"/>
        </w:rPr>
        <w:t>Организационно-правовая форма: учреждение.</w:t>
      </w:r>
    </w:p>
    <w:p w:rsidR="00CB57F8" w:rsidRPr="00B55D2F" w:rsidRDefault="00CB57F8" w:rsidP="00CB57F8">
      <w:pPr>
        <w:pStyle w:val="a5"/>
        <w:numPr>
          <w:ilvl w:val="0"/>
          <w:numId w:val="29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5D2F">
        <w:rPr>
          <w:rFonts w:ascii="Times New Roman" w:hAnsi="Times New Roman"/>
          <w:sz w:val="28"/>
          <w:szCs w:val="28"/>
        </w:rPr>
        <w:t>Тип учреждения: бюджетное.</w:t>
      </w:r>
    </w:p>
    <w:p w:rsidR="00CB57F8" w:rsidRDefault="00CB57F8" w:rsidP="00CB57F8">
      <w:pPr>
        <w:pStyle w:val="a5"/>
        <w:numPr>
          <w:ilvl w:val="0"/>
          <w:numId w:val="29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5D2F">
        <w:rPr>
          <w:rFonts w:ascii="Times New Roman" w:hAnsi="Times New Roman"/>
          <w:sz w:val="28"/>
          <w:szCs w:val="28"/>
        </w:rPr>
        <w:t>Тип образовательной организации: организация дополнительного образования.</w:t>
      </w:r>
    </w:p>
    <w:p w:rsidR="00CB57F8" w:rsidRDefault="00CB57F8" w:rsidP="00CB57F8">
      <w:pPr>
        <w:pStyle w:val="a5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57F8" w:rsidRDefault="003826A4" w:rsidP="00CB57F8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1000760</wp:posOffset>
                </wp:positionV>
                <wp:extent cx="1990725" cy="638175"/>
                <wp:effectExtent l="9525" t="1016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F8" w:rsidRDefault="00CB57F8" w:rsidP="00CB57F8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</w:rPr>
                              <w:t xml:space="preserve">Директор </w:t>
                            </w:r>
                          </w:p>
                          <w:p w:rsidR="00CB57F8" w:rsidRDefault="00CB57F8" w:rsidP="00CB57F8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</w:rPr>
                              <w:t>Сергей Михайлович</w:t>
                            </w:r>
                          </w:p>
                          <w:p w:rsidR="00CB57F8" w:rsidRDefault="00CB57F8" w:rsidP="00CB57F8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</w:rPr>
                              <w:t>Климов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78.8pt;width:156.7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" strokecolor="white">
                <v:textbox>
                  <w:txbxContent>
                    <w:p w:rsidR="00CB57F8" w:rsidRDefault="00CB57F8" w:rsidP="00CB57F8">
                      <w:pPr>
                        <w:jc w:val="center"/>
                        <w:rPr>
                          <w:b/>
                          <w:i/>
                          <w:color w:val="3366FF"/>
                        </w:rPr>
                      </w:pPr>
                      <w:r>
                        <w:rPr>
                          <w:b/>
                          <w:i/>
                          <w:color w:val="3366FF"/>
                        </w:rPr>
                        <w:t xml:space="preserve">Директор </w:t>
                      </w:r>
                    </w:p>
                    <w:p w:rsidR="00CB57F8" w:rsidRDefault="00CB57F8" w:rsidP="00CB57F8">
                      <w:pPr>
                        <w:jc w:val="center"/>
                        <w:rPr>
                          <w:b/>
                          <w:i/>
                          <w:color w:val="3366FF"/>
                        </w:rPr>
                      </w:pPr>
                      <w:r>
                        <w:rPr>
                          <w:b/>
                          <w:i/>
                          <w:color w:val="3366FF"/>
                        </w:rPr>
                        <w:t>Сергей Михайлович</w:t>
                      </w:r>
                    </w:p>
                    <w:p w:rsidR="00CB57F8" w:rsidRDefault="00CB57F8" w:rsidP="00CB57F8">
                      <w:pPr>
                        <w:jc w:val="center"/>
                        <w:rPr>
                          <w:b/>
                          <w:i/>
                          <w:color w:val="3366FF"/>
                        </w:rPr>
                      </w:pPr>
                      <w:r>
                        <w:rPr>
                          <w:b/>
                          <w:i/>
                          <w:color w:val="3366FF"/>
                        </w:rPr>
                        <w:t>Климов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7F8">
        <w:rPr>
          <w:sz w:val="28"/>
          <w:szCs w:val="28"/>
        </w:rPr>
        <w:tab/>
        <w:t xml:space="preserve">Директор спортивной школы Климов Сергей Михайлович – Заслуженный тренер России, Почетный работник общего образования Российской Федерации, Отличник физической культуры и спорта, Лучший работник образования Дона. </w:t>
      </w:r>
    </w:p>
    <w:p w:rsidR="00CB57F8" w:rsidRDefault="00CB57F8" w:rsidP="00CB57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(стаж педагогической работы – 3</w:t>
      </w:r>
      <w:r w:rsidR="00C31B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года)</w:t>
      </w:r>
    </w:p>
    <w:p w:rsidR="00CB57F8" w:rsidRDefault="00CB57F8" w:rsidP="00CB57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директора по учебно-воспитательной и спортивной работе Пышкина Наталья Александровна – Отличник физической культуры и спорта, Почетный работник общего образования Российской Федерации. </w:t>
      </w:r>
    </w:p>
    <w:p w:rsidR="00CB57F8" w:rsidRDefault="00CB57F8" w:rsidP="00CB57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(стаж педагогической работы  - 2</w:t>
      </w:r>
      <w:r w:rsidR="00C31BA0">
        <w:rPr>
          <w:sz w:val="28"/>
          <w:szCs w:val="28"/>
        </w:rPr>
        <w:t>9</w:t>
      </w:r>
      <w:r>
        <w:rPr>
          <w:sz w:val="28"/>
          <w:szCs w:val="28"/>
        </w:rPr>
        <w:t xml:space="preserve"> лет).</w:t>
      </w:r>
    </w:p>
    <w:p w:rsidR="00CB57F8" w:rsidRDefault="00CB57F8" w:rsidP="00CB57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директора по административно-хозяйственной работе Басистая Инна Валерьевна (стаж работы – 1</w:t>
      </w:r>
      <w:r w:rsidR="00C31BA0">
        <w:rPr>
          <w:sz w:val="28"/>
          <w:szCs w:val="28"/>
        </w:rPr>
        <w:t>4</w:t>
      </w:r>
      <w:r>
        <w:rPr>
          <w:sz w:val="28"/>
          <w:szCs w:val="28"/>
        </w:rPr>
        <w:t xml:space="preserve"> лет).</w:t>
      </w:r>
    </w:p>
    <w:p w:rsidR="00CB57F8" w:rsidRPr="00864A75" w:rsidRDefault="00CB57F8" w:rsidP="00CB57F8">
      <w:pPr>
        <w:spacing w:line="276" w:lineRule="auto"/>
        <w:jc w:val="center"/>
        <w:rPr>
          <w:b/>
          <w:color w:val="00B0F0"/>
          <w:sz w:val="28"/>
          <w:szCs w:val="28"/>
        </w:rPr>
      </w:pPr>
      <w:r w:rsidRPr="00864A75">
        <w:rPr>
          <w:b/>
          <w:color w:val="00B0F0"/>
          <w:sz w:val="28"/>
          <w:szCs w:val="28"/>
        </w:rPr>
        <w:t>В МБОУДО «ДЮСШ» ЕР работают 5 отделений:</w:t>
      </w:r>
    </w:p>
    <w:p w:rsidR="00CB57F8" w:rsidRDefault="00CB57F8" w:rsidP="00CB57F8">
      <w:pPr>
        <w:spacing w:line="276" w:lineRule="auto"/>
        <w:jc w:val="both"/>
        <w:rPr>
          <w:i/>
          <w:sz w:val="28"/>
          <w:szCs w:val="28"/>
        </w:rPr>
      </w:pPr>
      <w:r w:rsidRPr="0075414F">
        <w:rPr>
          <w:b/>
          <w:i/>
          <w:sz w:val="32"/>
          <w:szCs w:val="32"/>
        </w:rPr>
        <w:t>Отделение гандбола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тренеры-преподаватели:</w:t>
      </w:r>
      <w:r>
        <w:rPr>
          <w:i/>
          <w:sz w:val="28"/>
          <w:szCs w:val="28"/>
        </w:rPr>
        <w:t xml:space="preserve"> Климов С.М.- высшей категории, Пышкина Н.А. – первой категории, Назаренко И.С. - высшей категории (инструктор-методист - высшей категории), Терещенко О.В.- высшей категории (педагог-психолог - </w:t>
      </w:r>
      <w:r w:rsidR="00C31BA0">
        <w:rPr>
          <w:i/>
          <w:sz w:val="28"/>
          <w:szCs w:val="28"/>
        </w:rPr>
        <w:t>высшей</w:t>
      </w:r>
      <w:r>
        <w:rPr>
          <w:i/>
          <w:sz w:val="28"/>
          <w:szCs w:val="28"/>
        </w:rPr>
        <w:t xml:space="preserve"> категории), Колесникова Е.В.- высшей категории (инструктор-методист), Назаренко С.В.- высшей категории, Похилько А.Л. – первой категории, Оноприенко Е.А.</w:t>
      </w:r>
      <w:r w:rsidR="00C31BA0" w:rsidRPr="00C31BA0">
        <w:rPr>
          <w:i/>
          <w:sz w:val="28"/>
          <w:szCs w:val="28"/>
        </w:rPr>
        <w:t xml:space="preserve"> </w:t>
      </w:r>
      <w:r w:rsidR="00C31BA0">
        <w:rPr>
          <w:i/>
          <w:sz w:val="28"/>
          <w:szCs w:val="28"/>
        </w:rPr>
        <w:t>. – первой категории</w:t>
      </w:r>
      <w:r>
        <w:rPr>
          <w:i/>
          <w:sz w:val="28"/>
          <w:szCs w:val="28"/>
        </w:rPr>
        <w:t>, Корниенко И.И.</w:t>
      </w:r>
      <w:r w:rsidR="00C31BA0" w:rsidRPr="00C31BA0">
        <w:rPr>
          <w:i/>
          <w:sz w:val="28"/>
          <w:szCs w:val="28"/>
        </w:rPr>
        <w:t xml:space="preserve"> </w:t>
      </w:r>
      <w:r w:rsidR="00C31BA0">
        <w:rPr>
          <w:i/>
          <w:sz w:val="28"/>
          <w:szCs w:val="28"/>
        </w:rPr>
        <w:t>. – первой категории</w:t>
      </w:r>
      <w:r>
        <w:rPr>
          <w:i/>
          <w:sz w:val="28"/>
          <w:szCs w:val="28"/>
        </w:rPr>
        <w:t>,</w:t>
      </w:r>
      <w:r w:rsidRPr="0054167A">
        <w:rPr>
          <w:i/>
          <w:sz w:val="28"/>
          <w:szCs w:val="28"/>
        </w:rPr>
        <w:t xml:space="preserve"> </w:t>
      </w:r>
      <w:r w:rsidR="00C31BA0">
        <w:rPr>
          <w:i/>
          <w:sz w:val="28"/>
          <w:szCs w:val="28"/>
        </w:rPr>
        <w:t xml:space="preserve">Рябова О.О., Чубенко А.И., Беспалова К.С., </w:t>
      </w:r>
      <w:r>
        <w:rPr>
          <w:i/>
          <w:sz w:val="28"/>
          <w:szCs w:val="28"/>
        </w:rPr>
        <w:t xml:space="preserve">Нестеренко М.И.  </w:t>
      </w:r>
    </w:p>
    <w:p w:rsidR="00CB57F8" w:rsidRPr="002027F6" w:rsidRDefault="00CB57F8" w:rsidP="00CB57F8">
      <w:pPr>
        <w:spacing w:line="276" w:lineRule="auto"/>
        <w:jc w:val="both"/>
        <w:rPr>
          <w:i/>
          <w:sz w:val="28"/>
          <w:szCs w:val="28"/>
        </w:rPr>
      </w:pPr>
      <w:r w:rsidRPr="0075414F">
        <w:rPr>
          <w:b/>
          <w:i/>
          <w:sz w:val="32"/>
          <w:szCs w:val="32"/>
        </w:rPr>
        <w:t>Отделение футбола</w:t>
      </w:r>
      <w:r>
        <w:rPr>
          <w:sz w:val="28"/>
          <w:szCs w:val="28"/>
        </w:rPr>
        <w:t xml:space="preserve"> – тренер</w:t>
      </w:r>
      <w:r w:rsidR="00C31BA0">
        <w:rPr>
          <w:sz w:val="28"/>
          <w:szCs w:val="28"/>
        </w:rPr>
        <w:t>ы</w:t>
      </w:r>
      <w:r>
        <w:rPr>
          <w:sz w:val="28"/>
          <w:szCs w:val="28"/>
        </w:rPr>
        <w:t xml:space="preserve">-преподаватели: </w:t>
      </w:r>
      <w:r w:rsidRPr="002027F6">
        <w:rPr>
          <w:i/>
          <w:sz w:val="28"/>
          <w:szCs w:val="28"/>
        </w:rPr>
        <w:t>Чеботарев В.А.</w:t>
      </w:r>
      <w:r>
        <w:rPr>
          <w:i/>
          <w:sz w:val="28"/>
          <w:szCs w:val="28"/>
        </w:rPr>
        <w:t xml:space="preserve">- первой категории, Огнев И.А. – </w:t>
      </w:r>
      <w:r w:rsidR="00C31BA0">
        <w:rPr>
          <w:i/>
          <w:sz w:val="28"/>
          <w:szCs w:val="28"/>
        </w:rPr>
        <w:t>высшей</w:t>
      </w:r>
      <w:r>
        <w:rPr>
          <w:i/>
          <w:sz w:val="28"/>
          <w:szCs w:val="28"/>
        </w:rPr>
        <w:t xml:space="preserve"> категории, Кислица С.В. – первой категории, Чеботарев И.В.</w:t>
      </w:r>
      <w:r w:rsidR="00C31BA0">
        <w:rPr>
          <w:i/>
          <w:sz w:val="28"/>
          <w:szCs w:val="28"/>
        </w:rPr>
        <w:t>, Коркуть С.А., Рак А.Ю.</w:t>
      </w:r>
      <w:r w:rsidRPr="002027F6">
        <w:rPr>
          <w:i/>
          <w:sz w:val="28"/>
          <w:szCs w:val="28"/>
        </w:rPr>
        <w:t xml:space="preserve"> </w:t>
      </w:r>
      <w:r w:rsidR="00753D87">
        <w:rPr>
          <w:i/>
          <w:sz w:val="28"/>
          <w:szCs w:val="28"/>
        </w:rPr>
        <w:t>- высшей категории</w:t>
      </w:r>
      <w:r w:rsidRPr="002027F6">
        <w:rPr>
          <w:i/>
          <w:sz w:val="28"/>
          <w:szCs w:val="28"/>
        </w:rPr>
        <w:t xml:space="preserve">       </w:t>
      </w:r>
    </w:p>
    <w:p w:rsidR="00CB57F8" w:rsidRPr="002027F6" w:rsidRDefault="00CB57F8" w:rsidP="00CB57F8">
      <w:pPr>
        <w:spacing w:line="276" w:lineRule="auto"/>
        <w:jc w:val="both"/>
        <w:rPr>
          <w:i/>
          <w:sz w:val="28"/>
          <w:szCs w:val="28"/>
        </w:rPr>
      </w:pPr>
      <w:r w:rsidRPr="0075414F">
        <w:rPr>
          <w:b/>
          <w:i/>
          <w:sz w:val="32"/>
          <w:szCs w:val="32"/>
        </w:rPr>
        <w:lastRenderedPageBreak/>
        <w:t>Отделение греко-римской борьбы</w:t>
      </w:r>
      <w:r>
        <w:rPr>
          <w:sz w:val="28"/>
          <w:szCs w:val="28"/>
        </w:rPr>
        <w:t xml:space="preserve"> – тренер</w:t>
      </w:r>
      <w:r w:rsidR="00753D87">
        <w:rPr>
          <w:sz w:val="28"/>
          <w:szCs w:val="28"/>
        </w:rPr>
        <w:t>ы</w:t>
      </w:r>
      <w:r>
        <w:rPr>
          <w:sz w:val="28"/>
          <w:szCs w:val="28"/>
        </w:rPr>
        <w:t>-преподавател</w:t>
      </w:r>
      <w:r w:rsidR="00753D87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Чивчян В.О.- </w:t>
      </w:r>
      <w:r w:rsidR="00753D87">
        <w:rPr>
          <w:i/>
          <w:sz w:val="28"/>
          <w:szCs w:val="28"/>
        </w:rPr>
        <w:t>высшей</w:t>
      </w:r>
      <w:r>
        <w:rPr>
          <w:i/>
          <w:sz w:val="28"/>
          <w:szCs w:val="28"/>
        </w:rPr>
        <w:t xml:space="preserve"> категории, Хидирнебиев Ю.Ф., Садовская О.В. – высшей категории</w:t>
      </w:r>
      <w:r w:rsidR="00753D87">
        <w:rPr>
          <w:i/>
          <w:sz w:val="28"/>
          <w:szCs w:val="28"/>
        </w:rPr>
        <w:t>, Халилов Г.Н.</w:t>
      </w:r>
      <w:r>
        <w:rPr>
          <w:i/>
          <w:sz w:val="28"/>
          <w:szCs w:val="28"/>
        </w:rPr>
        <w:t>.</w:t>
      </w:r>
    </w:p>
    <w:p w:rsidR="00CB57F8" w:rsidRDefault="00CB57F8" w:rsidP="00CB57F8">
      <w:pPr>
        <w:spacing w:line="276" w:lineRule="auto"/>
        <w:jc w:val="both"/>
        <w:rPr>
          <w:i/>
          <w:sz w:val="28"/>
          <w:szCs w:val="28"/>
        </w:rPr>
      </w:pPr>
      <w:r w:rsidRPr="0075414F">
        <w:rPr>
          <w:b/>
          <w:i/>
          <w:sz w:val="32"/>
          <w:szCs w:val="32"/>
        </w:rPr>
        <w:t>Отделение дзюдо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тренер</w:t>
      </w:r>
      <w:r w:rsidR="00753D87">
        <w:rPr>
          <w:sz w:val="28"/>
          <w:szCs w:val="28"/>
        </w:rPr>
        <w:t>ы</w:t>
      </w:r>
      <w:r>
        <w:rPr>
          <w:sz w:val="28"/>
          <w:szCs w:val="28"/>
        </w:rPr>
        <w:t>-преподавател</w:t>
      </w:r>
      <w:r w:rsidR="00753D87">
        <w:rPr>
          <w:sz w:val="28"/>
          <w:szCs w:val="28"/>
        </w:rPr>
        <w:t xml:space="preserve">и: </w:t>
      </w:r>
      <w:r>
        <w:rPr>
          <w:sz w:val="28"/>
          <w:szCs w:val="28"/>
        </w:rPr>
        <w:t xml:space="preserve"> </w:t>
      </w:r>
      <w:r w:rsidRPr="002027F6">
        <w:rPr>
          <w:i/>
          <w:sz w:val="28"/>
          <w:szCs w:val="28"/>
        </w:rPr>
        <w:t>Бардыкова Г.Н.</w:t>
      </w:r>
      <w:r w:rsidR="00753D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753D8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первой категории, Воскресенская С.В.</w:t>
      </w:r>
      <w:r w:rsidR="00753D87">
        <w:rPr>
          <w:i/>
          <w:sz w:val="28"/>
          <w:szCs w:val="28"/>
        </w:rPr>
        <w:t>,</w:t>
      </w:r>
    </w:p>
    <w:p w:rsidR="00CB57F8" w:rsidRDefault="00CB57F8" w:rsidP="00CB57F8">
      <w:pPr>
        <w:spacing w:line="276" w:lineRule="auto"/>
        <w:jc w:val="both"/>
        <w:rPr>
          <w:i/>
          <w:sz w:val="28"/>
          <w:szCs w:val="28"/>
        </w:rPr>
      </w:pPr>
      <w:r w:rsidRPr="0075414F">
        <w:rPr>
          <w:b/>
          <w:i/>
          <w:sz w:val="32"/>
          <w:szCs w:val="32"/>
        </w:rPr>
        <w:t>Отделение волейбола</w:t>
      </w:r>
      <w:r>
        <w:rPr>
          <w:i/>
          <w:sz w:val="28"/>
          <w:szCs w:val="28"/>
        </w:rPr>
        <w:t xml:space="preserve"> – </w:t>
      </w:r>
      <w:r w:rsidRPr="002027F6">
        <w:rPr>
          <w:sz w:val="28"/>
          <w:szCs w:val="28"/>
        </w:rPr>
        <w:t>тренеры-преподаватели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Похилько А.Л</w:t>
      </w:r>
      <w:r w:rsidRPr="00F366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первой категории, Шафоростов В.В., Иванкова О.В. первой категории</w:t>
      </w:r>
      <w:r w:rsidR="00753D87">
        <w:rPr>
          <w:i/>
          <w:sz w:val="28"/>
          <w:szCs w:val="28"/>
        </w:rPr>
        <w:t>, Гвоздинский И.А.</w:t>
      </w:r>
      <w:r>
        <w:rPr>
          <w:i/>
          <w:sz w:val="28"/>
          <w:szCs w:val="28"/>
        </w:rPr>
        <w:t xml:space="preserve">. </w:t>
      </w:r>
    </w:p>
    <w:p w:rsidR="00CB57F8" w:rsidRDefault="00CB57F8" w:rsidP="00CB57F8">
      <w:pPr>
        <w:spacing w:line="276" w:lineRule="auto"/>
        <w:ind w:firstLine="708"/>
        <w:jc w:val="both"/>
        <w:rPr>
          <w:sz w:val="28"/>
          <w:szCs w:val="28"/>
        </w:rPr>
      </w:pPr>
    </w:p>
    <w:p w:rsidR="00CB57F8" w:rsidRDefault="00CB57F8" w:rsidP="00CB57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в спортивной школе составляет  103</w:t>
      </w:r>
      <w:r w:rsidR="00753D87">
        <w:rPr>
          <w:sz w:val="28"/>
          <w:szCs w:val="28"/>
        </w:rPr>
        <w:t>6 обучающихся</w:t>
      </w:r>
      <w:r>
        <w:rPr>
          <w:sz w:val="28"/>
          <w:szCs w:val="28"/>
        </w:rPr>
        <w:t xml:space="preserve"> </w:t>
      </w:r>
      <w:r w:rsidR="00753D87">
        <w:rPr>
          <w:sz w:val="28"/>
          <w:szCs w:val="28"/>
        </w:rPr>
        <w:t>(контингент сохранен 100% в 2017 году – 1034 чел.)</w:t>
      </w:r>
      <w:r>
        <w:rPr>
          <w:sz w:val="28"/>
          <w:szCs w:val="28"/>
        </w:rPr>
        <w:t>. Занятия проводятся: в спортивном зале ДЮСШ и на спортивных площадках, на базе стадиона, в спортивно-оздоровительном восстановительном центре (СОВЦ) и в общеобразовательных школах района Егорлыкская СОШ№1 (футбол), Новороговская СОШ №2 (футбол), Роговская СОШ№4 (волейбол), Егорлыкская СОШ№7 (волейбол), Войновская СОШ №9 (футбол), Егорлыкская СОШ</w:t>
      </w:r>
      <w:r w:rsidR="00632850">
        <w:rPr>
          <w:sz w:val="28"/>
          <w:szCs w:val="28"/>
        </w:rPr>
        <w:t xml:space="preserve"> </w:t>
      </w:r>
      <w:r>
        <w:rPr>
          <w:sz w:val="28"/>
          <w:szCs w:val="28"/>
        </w:rPr>
        <w:t>№11 (волейбол), Ильинская ООШ№21 (греко-римская борьба)</w:t>
      </w:r>
      <w:r w:rsidR="00632850">
        <w:rPr>
          <w:sz w:val="28"/>
          <w:szCs w:val="28"/>
        </w:rPr>
        <w:t>, Шаумяновская СОШ №10 (волейбол)</w:t>
      </w:r>
      <w:r>
        <w:rPr>
          <w:sz w:val="28"/>
          <w:szCs w:val="28"/>
        </w:rPr>
        <w:t xml:space="preserve"> и </w:t>
      </w:r>
      <w:r w:rsidRPr="00632850">
        <w:rPr>
          <w:sz w:val="28"/>
          <w:szCs w:val="28"/>
        </w:rPr>
        <w:t>ДОУ №8 «Звездочка», ДОУ №10 «Яблочко», ДОУ «Жемчужинка», ДОУ №1 «Ромашка»</w:t>
      </w:r>
      <w:r w:rsidR="00632850" w:rsidRPr="00632850">
        <w:rPr>
          <w:sz w:val="28"/>
          <w:szCs w:val="28"/>
        </w:rPr>
        <w:t>, ДОУ №33 «Светлячок», ДОУ №9 «Теремок»</w:t>
      </w:r>
      <w:r w:rsidRPr="006328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57F8" w:rsidRDefault="00CB57F8" w:rsidP="00CB57F8">
      <w:pPr>
        <w:jc w:val="both"/>
        <w:rPr>
          <w:sz w:val="28"/>
          <w:szCs w:val="28"/>
        </w:rPr>
      </w:pPr>
      <w:r w:rsidRPr="00337F5C">
        <w:rPr>
          <w:sz w:val="28"/>
          <w:szCs w:val="28"/>
        </w:rPr>
        <w:t>На отделении гандбола занимаются</w:t>
      </w:r>
      <w:r>
        <w:rPr>
          <w:sz w:val="28"/>
          <w:szCs w:val="28"/>
        </w:rPr>
        <w:t xml:space="preserve"> – 4</w:t>
      </w:r>
      <w:r w:rsidR="00753D87">
        <w:rPr>
          <w:sz w:val="28"/>
          <w:szCs w:val="28"/>
        </w:rPr>
        <w:t>93</w:t>
      </w:r>
      <w:r>
        <w:rPr>
          <w:sz w:val="28"/>
          <w:szCs w:val="28"/>
        </w:rPr>
        <w:t xml:space="preserve"> чел.</w:t>
      </w:r>
    </w:p>
    <w:p w:rsidR="00CB57F8" w:rsidRDefault="00CB57F8" w:rsidP="00CB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отделении футбола – </w:t>
      </w:r>
      <w:r w:rsidR="00753D87">
        <w:rPr>
          <w:sz w:val="28"/>
          <w:szCs w:val="28"/>
        </w:rPr>
        <w:t>162</w:t>
      </w:r>
      <w:r>
        <w:rPr>
          <w:sz w:val="28"/>
          <w:szCs w:val="28"/>
        </w:rPr>
        <w:t xml:space="preserve"> чел.</w:t>
      </w:r>
    </w:p>
    <w:p w:rsidR="00CB57F8" w:rsidRDefault="00CB57F8" w:rsidP="00CB57F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отделении греко-римской борьбы –101 чел.</w:t>
      </w:r>
    </w:p>
    <w:p w:rsidR="00CB57F8" w:rsidRDefault="00CB57F8" w:rsidP="00CB57F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отделении дзюдо – 16</w:t>
      </w:r>
      <w:r w:rsidR="00753D87">
        <w:rPr>
          <w:sz w:val="28"/>
          <w:szCs w:val="28"/>
        </w:rPr>
        <w:t>0</w:t>
      </w:r>
      <w:r>
        <w:rPr>
          <w:sz w:val="28"/>
          <w:szCs w:val="28"/>
        </w:rPr>
        <w:t xml:space="preserve"> чел.</w:t>
      </w:r>
    </w:p>
    <w:p w:rsidR="00CB57F8" w:rsidRDefault="00CB57F8" w:rsidP="00CB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отделении волейбол – </w:t>
      </w:r>
      <w:r w:rsidR="00753D87">
        <w:rPr>
          <w:sz w:val="28"/>
          <w:szCs w:val="28"/>
        </w:rPr>
        <w:t>120</w:t>
      </w:r>
      <w:r>
        <w:rPr>
          <w:sz w:val="28"/>
          <w:szCs w:val="28"/>
        </w:rPr>
        <w:t xml:space="preserve"> чел.</w:t>
      </w:r>
    </w:p>
    <w:p w:rsidR="00CB57F8" w:rsidRDefault="00CB57F8" w:rsidP="00CB57F8">
      <w:pPr>
        <w:jc w:val="center"/>
        <w:rPr>
          <w:b/>
          <w:color w:val="00B0F0"/>
          <w:sz w:val="28"/>
          <w:szCs w:val="28"/>
        </w:rPr>
      </w:pPr>
    </w:p>
    <w:p w:rsidR="001812BD" w:rsidRPr="00E923F1" w:rsidRDefault="001812BD" w:rsidP="00AB6B34">
      <w:pPr>
        <w:pStyle w:val="a5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923F1">
        <w:rPr>
          <w:rFonts w:ascii="Times New Roman" w:hAnsi="Times New Roman"/>
          <w:b/>
          <w:sz w:val="28"/>
          <w:szCs w:val="28"/>
        </w:rPr>
        <w:t>Данные о контингенте обучающихся по состоянию на декабрь 201</w:t>
      </w:r>
      <w:r w:rsidR="00632850">
        <w:rPr>
          <w:rFonts w:ascii="Times New Roman" w:hAnsi="Times New Roman"/>
          <w:b/>
          <w:sz w:val="28"/>
          <w:szCs w:val="28"/>
        </w:rPr>
        <w:t>8</w:t>
      </w:r>
      <w:r w:rsidRPr="00E923F1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E923F1">
        <w:rPr>
          <w:rFonts w:ascii="Times New Roman" w:hAnsi="Times New Roman"/>
          <w:b/>
          <w:sz w:val="28"/>
          <w:szCs w:val="28"/>
        </w:rPr>
        <w:t xml:space="preserve"> (</w:t>
      </w:r>
      <w:r w:rsidR="00632850">
        <w:rPr>
          <w:rFonts w:ascii="Times New Roman" w:hAnsi="Times New Roman"/>
          <w:b/>
          <w:sz w:val="28"/>
          <w:szCs w:val="28"/>
        </w:rPr>
        <w:t>группы/</w:t>
      </w:r>
      <w:r w:rsidRPr="00E923F1">
        <w:rPr>
          <w:rFonts w:ascii="Times New Roman" w:hAnsi="Times New Roman"/>
          <w:b/>
          <w:sz w:val="28"/>
          <w:szCs w:val="28"/>
        </w:rPr>
        <w:t>количество человек)</w:t>
      </w:r>
    </w:p>
    <w:p w:rsidR="001812BD" w:rsidRPr="00853180" w:rsidRDefault="001812BD" w:rsidP="001812BD">
      <w:pPr>
        <w:jc w:val="right"/>
        <w:rPr>
          <w:b/>
          <w:sz w:val="28"/>
          <w:szCs w:val="28"/>
        </w:rPr>
      </w:pPr>
      <w:r w:rsidRPr="00632850">
        <w:rPr>
          <w:b/>
          <w:sz w:val="28"/>
          <w:szCs w:val="28"/>
        </w:rPr>
        <w:t>Таблица 1</w:t>
      </w:r>
    </w:p>
    <w:tbl>
      <w:tblPr>
        <w:tblW w:w="4838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1"/>
        <w:gridCol w:w="2070"/>
        <w:gridCol w:w="1872"/>
        <w:gridCol w:w="1300"/>
        <w:gridCol w:w="1211"/>
      </w:tblGrid>
      <w:tr w:rsidR="00632850" w:rsidRPr="00377C12" w:rsidTr="00F11BE7">
        <w:trPr>
          <w:trHeight w:val="1282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rPr>
                <w:b/>
                <w:sz w:val="24"/>
                <w:szCs w:val="24"/>
              </w:rPr>
            </w:pPr>
            <w:r w:rsidRPr="00377C12">
              <w:rPr>
                <w:b/>
                <w:sz w:val="24"/>
                <w:szCs w:val="24"/>
              </w:rPr>
              <w:t xml:space="preserve">                  Программы </w:t>
            </w:r>
          </w:p>
          <w:p w:rsidR="00632850" w:rsidRPr="00377C12" w:rsidRDefault="00632850" w:rsidP="00F11BE7">
            <w:pPr>
              <w:rPr>
                <w:b/>
                <w:sz w:val="24"/>
                <w:szCs w:val="24"/>
              </w:rPr>
            </w:pPr>
          </w:p>
          <w:p w:rsidR="00632850" w:rsidRPr="00377C12" w:rsidRDefault="00632850" w:rsidP="00F11BE7">
            <w:pPr>
              <w:rPr>
                <w:b/>
                <w:sz w:val="24"/>
                <w:szCs w:val="24"/>
              </w:rPr>
            </w:pPr>
          </w:p>
          <w:p w:rsidR="00632850" w:rsidRPr="00377C12" w:rsidRDefault="00632850" w:rsidP="00F11BE7">
            <w:pPr>
              <w:rPr>
                <w:b/>
                <w:sz w:val="24"/>
                <w:szCs w:val="24"/>
              </w:rPr>
            </w:pPr>
            <w:r w:rsidRPr="00377C12">
              <w:rPr>
                <w:b/>
                <w:sz w:val="24"/>
                <w:szCs w:val="24"/>
              </w:rPr>
              <w:t xml:space="preserve">Вид спорта                      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предпрофессиональные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спортивной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32850" w:rsidRPr="00377C12" w:rsidTr="00F11BE7">
        <w:trPr>
          <w:trHeight w:val="734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ГАНДБОЛ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16/180 чел.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16/229 чел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6/84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38/493 чел</w:t>
            </w:r>
          </w:p>
        </w:tc>
      </w:tr>
      <w:tr w:rsidR="00632850" w:rsidRPr="00377C12" w:rsidTr="00F11BE7">
        <w:trPr>
          <w:trHeight w:val="734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8/10</w:t>
            </w:r>
            <w:r>
              <w:rPr>
                <w:sz w:val="24"/>
                <w:szCs w:val="24"/>
              </w:rPr>
              <w:t>6</w:t>
            </w:r>
            <w:r w:rsidRPr="00377C1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2/42 чел.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1/14чел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11/162 чел</w:t>
            </w:r>
          </w:p>
        </w:tc>
      </w:tr>
      <w:tr w:rsidR="00632850" w:rsidRPr="00377C12" w:rsidTr="00F11BE7">
        <w:trPr>
          <w:trHeight w:val="1013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ГРЕКО-РИМСКАЯ БОРЬБА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5/77 чел.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1/14 чел.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1/10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7/101 чел</w:t>
            </w:r>
          </w:p>
        </w:tc>
      </w:tr>
      <w:tr w:rsidR="00632850" w:rsidRPr="00377C12" w:rsidTr="00F11BE7">
        <w:trPr>
          <w:trHeight w:val="684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8/120 чел.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2/28 чел.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1/12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11/160 чел</w:t>
            </w:r>
          </w:p>
        </w:tc>
      </w:tr>
      <w:tr w:rsidR="00632850" w:rsidRPr="00377C12" w:rsidTr="00F11BE7">
        <w:trPr>
          <w:trHeight w:val="924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7/105 чел.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1/15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8/120 чел.</w:t>
            </w:r>
          </w:p>
        </w:tc>
      </w:tr>
      <w:tr w:rsidR="00632850" w:rsidRPr="00377C12" w:rsidTr="00F11BE7">
        <w:trPr>
          <w:trHeight w:val="1267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C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44/</w:t>
            </w:r>
            <w:r>
              <w:rPr>
                <w:sz w:val="24"/>
                <w:szCs w:val="24"/>
              </w:rPr>
              <w:t>588</w:t>
            </w:r>
            <w:r w:rsidRPr="00377C1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23/328чел.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jc w:val="center"/>
              <w:rPr>
                <w:sz w:val="24"/>
                <w:szCs w:val="24"/>
              </w:rPr>
            </w:pPr>
            <w:r w:rsidRPr="00377C12">
              <w:rPr>
                <w:sz w:val="24"/>
                <w:szCs w:val="24"/>
              </w:rPr>
              <w:t>9/120 чел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850" w:rsidRPr="00377C12" w:rsidRDefault="00632850" w:rsidP="00F11BE7">
            <w:pPr>
              <w:rPr>
                <w:b/>
                <w:sz w:val="24"/>
                <w:szCs w:val="24"/>
              </w:rPr>
            </w:pPr>
            <w:r w:rsidRPr="00377C12">
              <w:rPr>
                <w:b/>
                <w:sz w:val="24"/>
                <w:szCs w:val="24"/>
              </w:rPr>
              <w:t>75/1036чел</w:t>
            </w:r>
          </w:p>
        </w:tc>
      </w:tr>
    </w:tbl>
    <w:p w:rsidR="001812BD" w:rsidRPr="00853180" w:rsidRDefault="001812BD" w:rsidP="001812BD"/>
    <w:p w:rsidR="00CB57F8" w:rsidRDefault="00CB57F8" w:rsidP="00CB57F8">
      <w:pPr>
        <w:jc w:val="both"/>
        <w:rPr>
          <w:rFonts w:ascii="Arial" w:hAnsi="Arial" w:cs="Arial"/>
        </w:rPr>
      </w:pPr>
    </w:p>
    <w:p w:rsidR="00CB57F8" w:rsidRDefault="00CB57F8" w:rsidP="00CB57F8">
      <w:pPr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rStyle w:val="list-paragraph-c"/>
          <w:sz w:val="28"/>
          <w:szCs w:val="28"/>
        </w:rPr>
        <w:tab/>
      </w:r>
      <w:r w:rsidRPr="00BC0DA2">
        <w:rPr>
          <w:b/>
          <w:sz w:val="28"/>
          <w:szCs w:val="28"/>
        </w:rPr>
        <w:t>Основной целью</w:t>
      </w:r>
      <w:r w:rsidRPr="00B21C67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спортивной школы </w:t>
      </w:r>
      <w:r w:rsidRPr="00B21C67">
        <w:rPr>
          <w:sz w:val="28"/>
          <w:szCs w:val="28"/>
        </w:rPr>
        <w:t>является осуществление обучения и воспитания,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</w:t>
      </w:r>
      <w:r w:rsidRPr="001A6536">
        <w:rPr>
          <w:sz w:val="28"/>
          <w:szCs w:val="28"/>
        </w:rPr>
        <w:t>.</w:t>
      </w:r>
      <w:r w:rsidRPr="001A6536">
        <w:rPr>
          <w:sz w:val="28"/>
        </w:rPr>
        <w:t xml:space="preserve"> Организация спортивно-массовой и оздоровительной  работы.</w:t>
      </w:r>
    </w:p>
    <w:p w:rsidR="00CB57F8" w:rsidRPr="00B21C67" w:rsidRDefault="00CB57F8" w:rsidP="00CB57F8">
      <w:pPr>
        <w:tabs>
          <w:tab w:val="left" w:pos="-5387"/>
          <w:tab w:val="left" w:pos="1134"/>
        </w:tabs>
        <w:jc w:val="center"/>
        <w:rPr>
          <w:sz w:val="28"/>
          <w:szCs w:val="28"/>
        </w:rPr>
      </w:pPr>
      <w:r w:rsidRPr="00BC0DA2">
        <w:rPr>
          <w:b/>
          <w:sz w:val="28"/>
          <w:szCs w:val="28"/>
        </w:rPr>
        <w:t>Основные задачи</w:t>
      </w:r>
      <w:r w:rsidRPr="00B21C67">
        <w:rPr>
          <w:sz w:val="28"/>
          <w:szCs w:val="28"/>
        </w:rPr>
        <w:t>:</w:t>
      </w:r>
    </w:p>
    <w:p w:rsidR="00CB57F8" w:rsidRPr="00B21C67" w:rsidRDefault="00CB57F8" w:rsidP="00CB57F8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 xml:space="preserve">обеспечение права граждан на получение дополнительного образования </w:t>
      </w:r>
      <w:r>
        <w:rPr>
          <w:rFonts w:ascii="Times New Roman" w:hAnsi="Times New Roman"/>
          <w:sz w:val="28"/>
          <w:szCs w:val="28"/>
        </w:rPr>
        <w:t>физкультурно-</w:t>
      </w:r>
      <w:r w:rsidRPr="00B21C67">
        <w:rPr>
          <w:rFonts w:ascii="Times New Roman" w:hAnsi="Times New Roman"/>
          <w:sz w:val="28"/>
          <w:szCs w:val="28"/>
        </w:rPr>
        <w:t xml:space="preserve">спортивной направленности; удовлетворение их потребности в физическом, культурном, и </w:t>
      </w:r>
      <w:r w:rsidRPr="00B21C67">
        <w:rPr>
          <w:rFonts w:ascii="Times New Roman" w:hAnsi="Times New Roman"/>
          <w:spacing w:val="1"/>
          <w:sz w:val="28"/>
          <w:szCs w:val="28"/>
        </w:rPr>
        <w:t>нравственном развитии;</w:t>
      </w:r>
    </w:p>
    <w:p w:rsidR="00CB57F8" w:rsidRPr="00B21C67" w:rsidRDefault="00CB57F8" w:rsidP="00CB57F8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>воспитание у обучающихся гражданственности, патриотизма, целеустремленности, трудолюбия, уважения к правам и свободам человека, любви к окружающей природе;</w:t>
      </w:r>
    </w:p>
    <w:p w:rsidR="00CB57F8" w:rsidRPr="00B21C67" w:rsidRDefault="00CB57F8" w:rsidP="00CB57F8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 xml:space="preserve">формирование общей физической культуры обучающихся, выявление и развитие спортивного потенциала детей; </w:t>
      </w:r>
    </w:p>
    <w:p w:rsidR="00CB57F8" w:rsidRPr="00B21C67" w:rsidRDefault="00CB57F8" w:rsidP="00CB57F8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>выявление и отбор наиболее одаренных детей и подростков, создание условий для прохождения обучающимися спортивной подготовки;</w:t>
      </w:r>
    </w:p>
    <w:p w:rsidR="00CB57F8" w:rsidRPr="00B21C67" w:rsidRDefault="00CB57F8" w:rsidP="00CB57F8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>организация содержательного досуга детей.</w:t>
      </w:r>
    </w:p>
    <w:p w:rsidR="00CB57F8" w:rsidRPr="00B21C67" w:rsidRDefault="00CB57F8" w:rsidP="00CB57F8">
      <w:pPr>
        <w:pStyle w:val="23"/>
        <w:tabs>
          <w:tab w:val="right" w:pos="0"/>
          <w:tab w:val="left" w:pos="900"/>
          <w:tab w:val="left" w:pos="1134"/>
        </w:tabs>
        <w:ind w:left="0" w:firstLine="0"/>
        <w:contextualSpacing w:val="0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МБОУДО «ДЮСШ» ЕР</w:t>
      </w:r>
      <w:r w:rsidRPr="00B21C67">
        <w:rPr>
          <w:bCs/>
          <w:sz w:val="28"/>
          <w:szCs w:val="28"/>
        </w:rPr>
        <w:t xml:space="preserve"> </w:t>
      </w:r>
      <w:r w:rsidRPr="00B21C67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яет в установленном действующим </w:t>
      </w:r>
      <w:r w:rsidRPr="00B21C67">
        <w:rPr>
          <w:sz w:val="28"/>
          <w:szCs w:val="28"/>
        </w:rPr>
        <w:t>законодательством порядке следующие виды деятельности:</w:t>
      </w:r>
    </w:p>
    <w:p w:rsidR="00CB57F8" w:rsidRPr="00BC0DA2" w:rsidRDefault="00CB57F8" w:rsidP="00CB57F8">
      <w:pPr>
        <w:jc w:val="center"/>
        <w:rPr>
          <w:b/>
          <w:sz w:val="28"/>
          <w:szCs w:val="28"/>
        </w:rPr>
      </w:pPr>
      <w:r w:rsidRPr="00BC0DA2">
        <w:rPr>
          <w:b/>
          <w:sz w:val="28"/>
          <w:szCs w:val="28"/>
        </w:rPr>
        <w:t>Основная образовательная деятельность:</w:t>
      </w:r>
    </w:p>
    <w:p w:rsidR="00CB57F8" w:rsidRPr="00BC0DA2" w:rsidRDefault="00CB57F8" w:rsidP="00CB57F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дополнительных общеразвивающих программ для детей в области физической культуры и спорта;</w:t>
      </w:r>
    </w:p>
    <w:p w:rsidR="00CB57F8" w:rsidRPr="00BC0DA2" w:rsidRDefault="00CB57F8" w:rsidP="00CB57F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(при необходимости) дополнительных общеразвивающих программ для взрослых в области физической культуры и спорта;</w:t>
      </w:r>
    </w:p>
    <w:p w:rsidR="00CB57F8" w:rsidRPr="00BC0DA2" w:rsidRDefault="00CB57F8" w:rsidP="00CB57F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дополнительных предпрофессиональных программ для детей в области физической культуры и спорта;</w:t>
      </w:r>
    </w:p>
    <w:p w:rsidR="00CB57F8" w:rsidRPr="00BC0DA2" w:rsidRDefault="00CB57F8" w:rsidP="00CB57F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программ спортивной подготовки;</w:t>
      </w:r>
    </w:p>
    <w:p w:rsidR="00CB57F8" w:rsidRDefault="00CB57F8" w:rsidP="00CB57F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21C67">
        <w:rPr>
          <w:sz w:val="28"/>
          <w:szCs w:val="28"/>
        </w:rPr>
        <w:t>организация тренировочного процесса и досуга обучающихся в каникулярное время, регламентируемых образовательной программой.</w:t>
      </w:r>
    </w:p>
    <w:p w:rsidR="00CB57F8" w:rsidRPr="00E965ED" w:rsidRDefault="00CB57F8" w:rsidP="00CB57F8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65ED">
        <w:rPr>
          <w:sz w:val="28"/>
          <w:szCs w:val="28"/>
        </w:rPr>
        <w:t>онсультационная, просветительская деятельность, в том числе осуществление организации отдыха и оздоровления о</w:t>
      </w:r>
      <w:r>
        <w:rPr>
          <w:sz w:val="28"/>
          <w:szCs w:val="28"/>
        </w:rPr>
        <w:t>бучающихся в каникулярное время</w:t>
      </w:r>
      <w:r w:rsidRPr="00E965ED">
        <w:rPr>
          <w:sz w:val="28"/>
          <w:szCs w:val="28"/>
        </w:rPr>
        <w:t>.</w:t>
      </w:r>
    </w:p>
    <w:p w:rsidR="00CB57F8" w:rsidRDefault="00CB57F8" w:rsidP="00CB57F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работы сложился стабильный, творческий  коллектив спортивной школы. Спортивная школа стала центром физкультурно-спортивной направленности  для детей и подростков района.   </w:t>
      </w:r>
    </w:p>
    <w:p w:rsidR="00CB57F8" w:rsidRDefault="00CB57F8" w:rsidP="00CB57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временем, по достигнутым  результатам воспитанников укрепился  авторитет Егорлыкской МБОУДО «ДЮСШ» ЕР не только в нашем районе, а также в Ростовской области и за ее пределами.</w:t>
      </w:r>
    </w:p>
    <w:p w:rsidR="00CB57F8" w:rsidRDefault="00CB57F8" w:rsidP="00CB57F8">
      <w:pPr>
        <w:spacing w:line="276" w:lineRule="auto"/>
        <w:ind w:firstLine="708"/>
        <w:jc w:val="both"/>
        <w:rPr>
          <w:sz w:val="28"/>
          <w:szCs w:val="28"/>
        </w:rPr>
      </w:pPr>
      <w:r w:rsidRPr="0005738A">
        <w:rPr>
          <w:sz w:val="28"/>
          <w:szCs w:val="28"/>
        </w:rPr>
        <w:t xml:space="preserve">Основными формами учебно-тренировочного процесса являются: групповые учебно – тренировочные и теоретические занятия, медико - восстановительные </w:t>
      </w:r>
      <w:r w:rsidRPr="0005738A">
        <w:rPr>
          <w:sz w:val="28"/>
          <w:szCs w:val="28"/>
        </w:rPr>
        <w:lastRenderedPageBreak/>
        <w:t>мероприятия, тестирование и медицинский контроль, участие в соревнованиях, инструкторская и судейская практика учащихся.</w:t>
      </w:r>
    </w:p>
    <w:p w:rsidR="00CB57F8" w:rsidRDefault="00CB57F8" w:rsidP="00CB57F8">
      <w:pPr>
        <w:spacing w:line="276" w:lineRule="auto"/>
        <w:ind w:firstLine="708"/>
        <w:jc w:val="both"/>
        <w:rPr>
          <w:sz w:val="28"/>
          <w:szCs w:val="28"/>
        </w:rPr>
      </w:pPr>
      <w:r w:rsidRPr="0005738A">
        <w:rPr>
          <w:sz w:val="28"/>
          <w:szCs w:val="28"/>
        </w:rPr>
        <w:t>Расписание занятий (тренировок) составляется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</w:t>
      </w:r>
      <w:r>
        <w:rPr>
          <w:sz w:val="28"/>
          <w:szCs w:val="28"/>
        </w:rPr>
        <w:t>вательных и других учреждениях.</w:t>
      </w:r>
    </w:p>
    <w:p w:rsidR="00CB57F8" w:rsidRPr="0005738A" w:rsidRDefault="00CB57F8" w:rsidP="00CB57F8">
      <w:pPr>
        <w:spacing w:line="276" w:lineRule="auto"/>
        <w:ind w:firstLine="708"/>
        <w:jc w:val="both"/>
        <w:rPr>
          <w:sz w:val="28"/>
          <w:szCs w:val="28"/>
        </w:rPr>
      </w:pPr>
      <w:r w:rsidRPr="0005738A">
        <w:rPr>
          <w:sz w:val="28"/>
          <w:szCs w:val="28"/>
        </w:rPr>
        <w:t>Начало и окончание учебного года зависит от специфики вида спорта, календаря спортивных соревнований, периодизации спортивной подготовки и устанавливается администрацией для каждого спорта индивидуально.</w:t>
      </w:r>
    </w:p>
    <w:p w:rsidR="00CB57F8" w:rsidRDefault="00CB57F8" w:rsidP="00CB57F8">
      <w:pPr>
        <w:ind w:firstLine="708"/>
        <w:jc w:val="both"/>
        <w:rPr>
          <w:spacing w:val="-5"/>
          <w:sz w:val="28"/>
          <w:szCs w:val="28"/>
        </w:rPr>
      </w:pPr>
      <w:r w:rsidRPr="003463EB">
        <w:rPr>
          <w:spacing w:val="-5"/>
          <w:sz w:val="28"/>
          <w:szCs w:val="28"/>
        </w:rPr>
        <w:t>На протяжении всего периода обучения, в спортивной школе</w:t>
      </w:r>
      <w:r w:rsidRPr="0005738A">
        <w:rPr>
          <w:spacing w:val="-5"/>
          <w:sz w:val="28"/>
          <w:szCs w:val="28"/>
        </w:rPr>
        <w:t xml:space="preserve"> обучающиеся проходят несколько возрастных этапов, на каждом из ко</w:t>
      </w:r>
      <w:r w:rsidRPr="0005738A">
        <w:rPr>
          <w:spacing w:val="-5"/>
          <w:sz w:val="28"/>
          <w:szCs w:val="28"/>
        </w:rPr>
        <w:softHyphen/>
        <w:t xml:space="preserve">торых предусматривается решение определенных задач. </w:t>
      </w:r>
    </w:p>
    <w:p w:rsidR="00B22C22" w:rsidRDefault="00B22C22" w:rsidP="00B22C22">
      <w:pPr>
        <w:jc w:val="center"/>
        <w:rPr>
          <w:b/>
          <w:color w:val="00B0F0"/>
          <w:sz w:val="28"/>
          <w:szCs w:val="28"/>
        </w:rPr>
      </w:pPr>
    </w:p>
    <w:p w:rsidR="00B22C22" w:rsidRPr="00EA42B7" w:rsidRDefault="00B22C22" w:rsidP="00B22C22">
      <w:pPr>
        <w:jc w:val="center"/>
        <w:rPr>
          <w:b/>
          <w:color w:val="00B0F0"/>
          <w:sz w:val="28"/>
          <w:szCs w:val="28"/>
        </w:rPr>
      </w:pPr>
      <w:r w:rsidRPr="00EA42B7">
        <w:rPr>
          <w:b/>
          <w:color w:val="00B0F0"/>
          <w:sz w:val="28"/>
          <w:szCs w:val="28"/>
        </w:rPr>
        <w:t>Основные особенности организации учебно-тренировочного и воспитательного процесса</w:t>
      </w:r>
    </w:p>
    <w:p w:rsidR="00B22C22" w:rsidRPr="00EA42B7" w:rsidRDefault="00B22C22" w:rsidP="00B22C22">
      <w:pPr>
        <w:jc w:val="center"/>
        <w:rPr>
          <w:color w:val="00B0F0"/>
          <w:sz w:val="28"/>
          <w:szCs w:val="28"/>
        </w:rPr>
      </w:pPr>
      <w:r w:rsidRPr="00EA42B7">
        <w:rPr>
          <w:b/>
          <w:color w:val="00B0F0"/>
          <w:sz w:val="28"/>
          <w:szCs w:val="28"/>
        </w:rPr>
        <w:t>Режим работы МБОУДО «ДЮСШ» ЕР.</w:t>
      </w:r>
    </w:p>
    <w:p w:rsidR="00B22C22" w:rsidRPr="00EA42B7" w:rsidRDefault="00B22C22" w:rsidP="00B22C22">
      <w:pPr>
        <w:jc w:val="both"/>
        <w:rPr>
          <w:color w:val="00B0F0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888"/>
        <w:gridCol w:w="1512"/>
        <w:gridCol w:w="1980"/>
        <w:gridCol w:w="1800"/>
      </w:tblGrid>
      <w:tr w:rsidR="00B22C22" w:rsidRPr="00B22C22" w:rsidTr="00972513"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Продолжительность: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B22C22" w:rsidRPr="00B22C22" w:rsidRDefault="00B22C22" w:rsidP="00972513">
            <w:pPr>
              <w:ind w:right="-108"/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Спортивно-оздоров</w:t>
            </w:r>
            <w:r w:rsidRPr="00B22C22">
              <w:rPr>
                <w:sz w:val="24"/>
                <w:szCs w:val="24"/>
              </w:rPr>
              <w:t>и</w:t>
            </w:r>
            <w:r w:rsidRPr="00B22C22">
              <w:rPr>
                <w:sz w:val="24"/>
                <w:szCs w:val="24"/>
              </w:rPr>
              <w:t>тель</w:t>
            </w:r>
          </w:p>
          <w:p w:rsidR="00B22C22" w:rsidRPr="00B22C22" w:rsidRDefault="00B22C22" w:rsidP="00972513">
            <w:pPr>
              <w:ind w:right="-108"/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ный</w:t>
            </w:r>
          </w:p>
        </w:tc>
        <w:tc>
          <w:tcPr>
            <w:tcW w:w="1512" w:type="dxa"/>
            <w:vAlign w:val="center"/>
          </w:tcPr>
          <w:p w:rsidR="00B22C22" w:rsidRPr="00B22C22" w:rsidRDefault="00B22C22" w:rsidP="00972513">
            <w:pPr>
              <w:ind w:right="-108"/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Начальной по</w:t>
            </w:r>
            <w:r w:rsidRPr="00B22C22">
              <w:rPr>
                <w:sz w:val="24"/>
                <w:szCs w:val="24"/>
              </w:rPr>
              <w:t>д</w:t>
            </w:r>
            <w:r w:rsidRPr="00B22C22">
              <w:rPr>
                <w:sz w:val="24"/>
                <w:szCs w:val="24"/>
              </w:rPr>
              <w:t>готовки</w:t>
            </w:r>
          </w:p>
        </w:tc>
        <w:tc>
          <w:tcPr>
            <w:tcW w:w="1980" w:type="dxa"/>
            <w:vAlign w:val="center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Учебно-тренирово</w:t>
            </w:r>
            <w:r w:rsidRPr="00B22C22">
              <w:rPr>
                <w:sz w:val="24"/>
                <w:szCs w:val="24"/>
              </w:rPr>
              <w:t>ч</w:t>
            </w:r>
          </w:p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ный</w:t>
            </w:r>
          </w:p>
        </w:tc>
        <w:tc>
          <w:tcPr>
            <w:tcW w:w="1800" w:type="dxa"/>
            <w:vAlign w:val="center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Спорти</w:t>
            </w:r>
            <w:r w:rsidRPr="00B22C22">
              <w:rPr>
                <w:sz w:val="24"/>
                <w:szCs w:val="24"/>
              </w:rPr>
              <w:t>в</w:t>
            </w:r>
            <w:r w:rsidRPr="00B22C22">
              <w:rPr>
                <w:sz w:val="24"/>
                <w:szCs w:val="24"/>
              </w:rPr>
              <w:t>ного совершенс</w:t>
            </w:r>
            <w:r w:rsidRPr="00B22C22">
              <w:rPr>
                <w:sz w:val="24"/>
                <w:szCs w:val="24"/>
              </w:rPr>
              <w:t>т</w:t>
            </w:r>
          </w:p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вования</w:t>
            </w:r>
          </w:p>
        </w:tc>
      </w:tr>
      <w:tr w:rsidR="00B22C22" w:rsidRPr="00B22C22" w:rsidTr="00972513">
        <w:tc>
          <w:tcPr>
            <w:tcW w:w="272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-этапа подготовки</w:t>
            </w:r>
          </w:p>
        </w:tc>
        <w:tc>
          <w:tcPr>
            <w:tcW w:w="1888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Весь период</w:t>
            </w:r>
          </w:p>
        </w:tc>
        <w:tc>
          <w:tcPr>
            <w:tcW w:w="1512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3 года</w:t>
            </w:r>
          </w:p>
        </w:tc>
        <w:tc>
          <w:tcPr>
            <w:tcW w:w="198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5 лет</w:t>
            </w:r>
          </w:p>
        </w:tc>
        <w:tc>
          <w:tcPr>
            <w:tcW w:w="180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3 года</w:t>
            </w:r>
          </w:p>
        </w:tc>
      </w:tr>
      <w:tr w:rsidR="00B22C22" w:rsidRPr="00B22C22" w:rsidTr="00972513">
        <w:tc>
          <w:tcPr>
            <w:tcW w:w="272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- учебной недели</w:t>
            </w:r>
          </w:p>
        </w:tc>
        <w:tc>
          <w:tcPr>
            <w:tcW w:w="1888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до 6 часов</w:t>
            </w:r>
          </w:p>
        </w:tc>
        <w:tc>
          <w:tcPr>
            <w:tcW w:w="1512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6-9 часов</w:t>
            </w:r>
          </w:p>
        </w:tc>
        <w:tc>
          <w:tcPr>
            <w:tcW w:w="198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12-18 часов</w:t>
            </w:r>
          </w:p>
        </w:tc>
        <w:tc>
          <w:tcPr>
            <w:tcW w:w="180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24-28 часов</w:t>
            </w:r>
          </w:p>
        </w:tc>
      </w:tr>
      <w:tr w:rsidR="00B22C22" w:rsidRPr="00B22C22" w:rsidTr="00972513">
        <w:tc>
          <w:tcPr>
            <w:tcW w:w="272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-учебно-тренировочного з</w:t>
            </w:r>
            <w:r w:rsidRPr="00B22C22">
              <w:rPr>
                <w:sz w:val="24"/>
                <w:szCs w:val="24"/>
              </w:rPr>
              <w:t>а</w:t>
            </w:r>
            <w:r w:rsidRPr="00B22C22">
              <w:rPr>
                <w:sz w:val="24"/>
                <w:szCs w:val="24"/>
              </w:rPr>
              <w:t>нятия</w:t>
            </w:r>
          </w:p>
        </w:tc>
        <w:tc>
          <w:tcPr>
            <w:tcW w:w="1888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2 часа</w:t>
            </w:r>
          </w:p>
        </w:tc>
        <w:tc>
          <w:tcPr>
            <w:tcW w:w="1512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2-3 часа</w:t>
            </w:r>
          </w:p>
        </w:tc>
        <w:tc>
          <w:tcPr>
            <w:tcW w:w="198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3 часа</w:t>
            </w:r>
          </w:p>
        </w:tc>
        <w:tc>
          <w:tcPr>
            <w:tcW w:w="180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3-4 часа</w:t>
            </w:r>
          </w:p>
        </w:tc>
      </w:tr>
      <w:tr w:rsidR="00B22C22" w:rsidRPr="00B22C22" w:rsidTr="00972513">
        <w:tc>
          <w:tcPr>
            <w:tcW w:w="2720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Периодичность и формы пров</w:t>
            </w:r>
            <w:r w:rsidRPr="00B22C22">
              <w:rPr>
                <w:sz w:val="24"/>
                <w:szCs w:val="24"/>
              </w:rPr>
              <w:t>е</w:t>
            </w:r>
            <w:r w:rsidRPr="00B22C22">
              <w:rPr>
                <w:sz w:val="24"/>
                <w:szCs w:val="24"/>
              </w:rPr>
              <w:t>дения промежуточной аттест</w:t>
            </w:r>
            <w:r w:rsidRPr="00B22C22">
              <w:rPr>
                <w:sz w:val="24"/>
                <w:szCs w:val="24"/>
              </w:rPr>
              <w:t>а</w:t>
            </w:r>
            <w:r w:rsidRPr="00B22C22">
              <w:rPr>
                <w:sz w:val="24"/>
                <w:szCs w:val="24"/>
              </w:rPr>
              <w:t>ции</w:t>
            </w:r>
          </w:p>
        </w:tc>
        <w:tc>
          <w:tcPr>
            <w:tcW w:w="1888" w:type="dxa"/>
          </w:tcPr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 xml:space="preserve">Контрольные нормативы </w:t>
            </w:r>
          </w:p>
          <w:p w:rsidR="00B22C22" w:rsidRPr="00B22C22" w:rsidRDefault="00B22C22" w:rsidP="00972513">
            <w:pPr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2 раза в год</w:t>
            </w:r>
          </w:p>
        </w:tc>
        <w:tc>
          <w:tcPr>
            <w:tcW w:w="1512" w:type="dxa"/>
          </w:tcPr>
          <w:p w:rsidR="00B22C22" w:rsidRPr="00B22C22" w:rsidRDefault="00B22C22" w:rsidP="00972513">
            <w:pPr>
              <w:ind w:right="-108"/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Ко</w:t>
            </w:r>
            <w:r w:rsidRPr="00B22C22">
              <w:rPr>
                <w:sz w:val="24"/>
                <w:szCs w:val="24"/>
              </w:rPr>
              <w:t>н</w:t>
            </w:r>
            <w:r w:rsidRPr="00B22C22">
              <w:rPr>
                <w:sz w:val="24"/>
                <w:szCs w:val="24"/>
              </w:rPr>
              <w:t>трольные нормат</w:t>
            </w:r>
            <w:r w:rsidRPr="00B22C22">
              <w:rPr>
                <w:sz w:val="24"/>
                <w:szCs w:val="24"/>
              </w:rPr>
              <w:t>и</w:t>
            </w:r>
            <w:r w:rsidRPr="00B22C22">
              <w:rPr>
                <w:sz w:val="24"/>
                <w:szCs w:val="24"/>
              </w:rPr>
              <w:t xml:space="preserve">вы </w:t>
            </w:r>
          </w:p>
          <w:p w:rsidR="00B22C22" w:rsidRPr="00B22C22" w:rsidRDefault="00B22C22" w:rsidP="00972513">
            <w:pPr>
              <w:ind w:right="-108"/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3 раза в год</w:t>
            </w:r>
          </w:p>
        </w:tc>
        <w:tc>
          <w:tcPr>
            <w:tcW w:w="1980" w:type="dxa"/>
          </w:tcPr>
          <w:p w:rsidR="00B22C22" w:rsidRPr="00B22C22" w:rsidRDefault="00B22C22" w:rsidP="00972513">
            <w:pPr>
              <w:ind w:right="-108"/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Контрольные норм</w:t>
            </w:r>
            <w:r w:rsidRPr="00B22C22">
              <w:rPr>
                <w:sz w:val="24"/>
                <w:szCs w:val="24"/>
              </w:rPr>
              <w:t>а</w:t>
            </w:r>
            <w:r w:rsidRPr="00B22C22">
              <w:rPr>
                <w:sz w:val="24"/>
                <w:szCs w:val="24"/>
              </w:rPr>
              <w:t>тивы 3 раза в год, участие в соревнов</w:t>
            </w:r>
            <w:r w:rsidRPr="00B22C22">
              <w:rPr>
                <w:sz w:val="24"/>
                <w:szCs w:val="24"/>
              </w:rPr>
              <w:t>а</w:t>
            </w:r>
            <w:r w:rsidRPr="00B22C22">
              <w:rPr>
                <w:sz w:val="24"/>
                <w:szCs w:val="24"/>
              </w:rPr>
              <w:t>ниях</w:t>
            </w:r>
          </w:p>
        </w:tc>
        <w:tc>
          <w:tcPr>
            <w:tcW w:w="1800" w:type="dxa"/>
          </w:tcPr>
          <w:p w:rsidR="00B22C22" w:rsidRPr="00B22C22" w:rsidRDefault="00B22C22" w:rsidP="00972513">
            <w:pPr>
              <w:ind w:right="-122"/>
              <w:jc w:val="both"/>
              <w:rPr>
                <w:sz w:val="24"/>
                <w:szCs w:val="24"/>
              </w:rPr>
            </w:pPr>
            <w:r w:rsidRPr="00B22C22">
              <w:rPr>
                <w:sz w:val="24"/>
                <w:szCs w:val="24"/>
              </w:rPr>
              <w:t>Контрольные норм</w:t>
            </w:r>
            <w:r w:rsidRPr="00B22C22">
              <w:rPr>
                <w:sz w:val="24"/>
                <w:szCs w:val="24"/>
              </w:rPr>
              <w:t>а</w:t>
            </w:r>
            <w:r w:rsidRPr="00B22C22">
              <w:rPr>
                <w:sz w:val="24"/>
                <w:szCs w:val="24"/>
              </w:rPr>
              <w:t>тивы 3 раза в год, участие в соревнован</w:t>
            </w:r>
            <w:r w:rsidRPr="00B22C22">
              <w:rPr>
                <w:sz w:val="24"/>
                <w:szCs w:val="24"/>
              </w:rPr>
              <w:t>и</w:t>
            </w:r>
            <w:r w:rsidRPr="00B22C22">
              <w:rPr>
                <w:sz w:val="24"/>
                <w:szCs w:val="24"/>
              </w:rPr>
              <w:t>ях</w:t>
            </w:r>
          </w:p>
        </w:tc>
      </w:tr>
    </w:tbl>
    <w:p w:rsidR="001812BD" w:rsidRPr="00732A30" w:rsidRDefault="001812BD" w:rsidP="00732A30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  <w:lang w:val="ru-RU"/>
        </w:rPr>
      </w:pP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>Учебно-тренировочные занятия в ДЮСШ с 08.00 до 20.</w:t>
      </w:r>
      <w:r w:rsidR="00732A30">
        <w:rPr>
          <w:sz w:val="28"/>
          <w:szCs w:val="28"/>
        </w:rPr>
        <w:t>00</w:t>
      </w:r>
      <w:r w:rsidRPr="00CB57F8">
        <w:rPr>
          <w:sz w:val="28"/>
          <w:szCs w:val="28"/>
        </w:rPr>
        <w:t xml:space="preserve"> часов. Для обучающихся в возрасте 16-18 лет допускается окончание занятий в 21.00 часов (п.8.3. Требования к организации образовательного процесса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детей»).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1812BD" w:rsidRPr="00CB57F8" w:rsidRDefault="001812BD" w:rsidP="00B22C22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732A30" w:rsidRPr="00EA42B7" w:rsidRDefault="001812BD" w:rsidP="00B22C22">
      <w:pPr>
        <w:jc w:val="both"/>
        <w:rPr>
          <w:b/>
          <w:color w:val="00B0F0"/>
          <w:sz w:val="28"/>
          <w:szCs w:val="28"/>
        </w:rPr>
      </w:pPr>
      <w:r w:rsidRPr="00CB57F8">
        <w:rPr>
          <w:sz w:val="28"/>
          <w:szCs w:val="28"/>
        </w:rPr>
        <w:tab/>
        <w:t>Учебный год в спортивной школе начинается с 1 сентября, в основном зачисление в группы спортивно-оздоровительной и начальной подготовки проходит с 1 августа по 30 сентября. Тренировочный процесс проходит в течение всего учебного года, включая каникулы, выходные и праздничные дни.</w:t>
      </w:r>
      <w:r w:rsidR="00732A30" w:rsidRPr="00732A30">
        <w:rPr>
          <w:b/>
          <w:color w:val="00B0F0"/>
          <w:sz w:val="28"/>
          <w:szCs w:val="28"/>
        </w:rPr>
        <w:t xml:space="preserve"> </w:t>
      </w:r>
    </w:p>
    <w:p w:rsidR="00732A30" w:rsidRDefault="00732A30" w:rsidP="00732A30">
      <w:pPr>
        <w:jc w:val="both"/>
        <w:rPr>
          <w:rFonts w:ascii="Arial" w:hAnsi="Arial" w:cs="Arial"/>
        </w:rPr>
      </w:pPr>
    </w:p>
    <w:p w:rsidR="00732A30" w:rsidRDefault="00732A30" w:rsidP="00732A30">
      <w:pPr>
        <w:widowControl w:val="0"/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rStyle w:val="list-paragraph-c"/>
          <w:sz w:val="28"/>
          <w:szCs w:val="28"/>
        </w:rPr>
        <w:tab/>
      </w:r>
      <w:r w:rsidRPr="00BC0DA2">
        <w:rPr>
          <w:b/>
          <w:sz w:val="28"/>
          <w:szCs w:val="28"/>
        </w:rPr>
        <w:t>Основной целью</w:t>
      </w:r>
      <w:r w:rsidRPr="00B21C67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спортивной школы </w:t>
      </w:r>
      <w:r w:rsidRPr="00B21C67">
        <w:rPr>
          <w:sz w:val="28"/>
          <w:szCs w:val="28"/>
        </w:rPr>
        <w:t xml:space="preserve">является осуществление обучения и воспитания, направленных на физическое воспитание </w:t>
      </w:r>
      <w:r w:rsidRPr="00B21C67">
        <w:rPr>
          <w:sz w:val="28"/>
          <w:szCs w:val="28"/>
        </w:rPr>
        <w:lastRenderedPageBreak/>
        <w:t>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</w:t>
      </w:r>
      <w:r w:rsidRPr="001A6536">
        <w:rPr>
          <w:sz w:val="28"/>
          <w:szCs w:val="28"/>
        </w:rPr>
        <w:t>.</w:t>
      </w:r>
      <w:r w:rsidRPr="001A6536">
        <w:rPr>
          <w:sz w:val="28"/>
        </w:rPr>
        <w:t xml:space="preserve"> Организация спортивно-массовой и оздоровительной  работы.</w:t>
      </w:r>
    </w:p>
    <w:p w:rsidR="00732A30" w:rsidRPr="00B21C67" w:rsidRDefault="00732A30" w:rsidP="00B22C22">
      <w:pPr>
        <w:tabs>
          <w:tab w:val="left" w:pos="-5387"/>
          <w:tab w:val="left" w:pos="1134"/>
        </w:tabs>
        <w:rPr>
          <w:sz w:val="28"/>
          <w:szCs w:val="28"/>
        </w:rPr>
      </w:pPr>
      <w:r w:rsidRPr="00BC0DA2">
        <w:rPr>
          <w:b/>
          <w:sz w:val="28"/>
          <w:szCs w:val="28"/>
        </w:rPr>
        <w:t>Основные задачи</w:t>
      </w:r>
      <w:r w:rsidRPr="00B21C67">
        <w:rPr>
          <w:sz w:val="28"/>
          <w:szCs w:val="28"/>
        </w:rPr>
        <w:t>:</w:t>
      </w:r>
    </w:p>
    <w:p w:rsidR="00732A30" w:rsidRPr="00B21C67" w:rsidRDefault="00732A30" w:rsidP="00732A30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 xml:space="preserve">обеспечение права граждан на получение дополнительного образования </w:t>
      </w:r>
      <w:r>
        <w:rPr>
          <w:rFonts w:ascii="Times New Roman" w:hAnsi="Times New Roman"/>
          <w:sz w:val="28"/>
          <w:szCs w:val="28"/>
        </w:rPr>
        <w:t>физкультурно-</w:t>
      </w:r>
      <w:r w:rsidRPr="00B21C67">
        <w:rPr>
          <w:rFonts w:ascii="Times New Roman" w:hAnsi="Times New Roman"/>
          <w:sz w:val="28"/>
          <w:szCs w:val="28"/>
        </w:rPr>
        <w:t xml:space="preserve">спортивной направленности; удовлетворение их потребности в физическом, культурном, и </w:t>
      </w:r>
      <w:r w:rsidRPr="00B21C67">
        <w:rPr>
          <w:rFonts w:ascii="Times New Roman" w:hAnsi="Times New Roman"/>
          <w:spacing w:val="1"/>
          <w:sz w:val="28"/>
          <w:szCs w:val="28"/>
        </w:rPr>
        <w:t>нравственном развитии;</w:t>
      </w:r>
    </w:p>
    <w:p w:rsidR="00732A30" w:rsidRPr="00B21C67" w:rsidRDefault="00732A30" w:rsidP="00732A30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>воспитание у обучающихся гражданственности, патриотизма, целеустремленности, трудолюбия, уважения к правам и свободам человека, любви к окружающей природе;</w:t>
      </w:r>
    </w:p>
    <w:p w:rsidR="00732A30" w:rsidRPr="00B21C67" w:rsidRDefault="00732A30" w:rsidP="00732A30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 xml:space="preserve">формирование общей физической культуры обучающихся, выявление и развитие спортивного потенциала детей; </w:t>
      </w:r>
    </w:p>
    <w:p w:rsidR="00732A30" w:rsidRPr="00B21C67" w:rsidRDefault="00732A30" w:rsidP="00732A30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>выявление и отбор наиболее одаренных детей и подростков, создание условий для прохождения обучающимися спортивной подготовки;</w:t>
      </w:r>
    </w:p>
    <w:p w:rsidR="00732A30" w:rsidRPr="00B21C67" w:rsidRDefault="00732A30" w:rsidP="00732A30">
      <w:pPr>
        <w:pStyle w:val="a5"/>
        <w:numPr>
          <w:ilvl w:val="0"/>
          <w:numId w:val="30"/>
        </w:numPr>
        <w:tabs>
          <w:tab w:val="left" w:pos="-5387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1C67">
        <w:rPr>
          <w:rFonts w:ascii="Times New Roman" w:hAnsi="Times New Roman"/>
          <w:sz w:val="28"/>
          <w:szCs w:val="28"/>
        </w:rPr>
        <w:t>организация содержательного досуга детей.</w:t>
      </w:r>
    </w:p>
    <w:p w:rsidR="00732A30" w:rsidRPr="00B21C67" w:rsidRDefault="00732A30" w:rsidP="00732A30">
      <w:pPr>
        <w:pStyle w:val="23"/>
        <w:tabs>
          <w:tab w:val="right" w:pos="0"/>
          <w:tab w:val="left" w:pos="900"/>
          <w:tab w:val="left" w:pos="1134"/>
        </w:tabs>
        <w:ind w:left="0" w:firstLine="0"/>
        <w:contextualSpacing w:val="0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МБОУДО «ДЮСШ» ЕР</w:t>
      </w:r>
      <w:r w:rsidRPr="00B21C67">
        <w:rPr>
          <w:bCs/>
          <w:sz w:val="28"/>
          <w:szCs w:val="28"/>
        </w:rPr>
        <w:t xml:space="preserve"> </w:t>
      </w:r>
      <w:r w:rsidRPr="00B21C67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яет в установленном действующим </w:t>
      </w:r>
      <w:r w:rsidRPr="00B21C67">
        <w:rPr>
          <w:sz w:val="28"/>
          <w:szCs w:val="28"/>
        </w:rPr>
        <w:t>законодательством порядке следующие виды деятельности:</w:t>
      </w:r>
    </w:p>
    <w:p w:rsidR="00732A30" w:rsidRPr="00BC0DA2" w:rsidRDefault="00732A30" w:rsidP="00732A30">
      <w:pPr>
        <w:jc w:val="center"/>
        <w:rPr>
          <w:b/>
          <w:sz w:val="28"/>
          <w:szCs w:val="28"/>
        </w:rPr>
      </w:pPr>
      <w:r w:rsidRPr="00BC0DA2">
        <w:rPr>
          <w:b/>
          <w:sz w:val="28"/>
          <w:szCs w:val="28"/>
        </w:rPr>
        <w:t>Основная образовательная деятельность:</w:t>
      </w:r>
    </w:p>
    <w:p w:rsidR="00732A30" w:rsidRPr="00BC0DA2" w:rsidRDefault="00732A30" w:rsidP="00732A3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дополнительных общеразвивающих программ для детей в области физической культуры и спорта;</w:t>
      </w:r>
    </w:p>
    <w:p w:rsidR="00732A30" w:rsidRPr="00BC0DA2" w:rsidRDefault="00732A30" w:rsidP="00732A3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(при необходимости) дополнительных общеразвивающих программ для взрослых в области физической культуры и спорта;</w:t>
      </w:r>
    </w:p>
    <w:p w:rsidR="00732A30" w:rsidRPr="00BC0DA2" w:rsidRDefault="00732A30" w:rsidP="00732A3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дополнительных предпрофессиональных программ для детей в области физической культуры и спорта;</w:t>
      </w:r>
    </w:p>
    <w:p w:rsidR="00732A30" w:rsidRPr="00BC0DA2" w:rsidRDefault="00732A30" w:rsidP="00732A3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0DA2">
        <w:rPr>
          <w:sz w:val="28"/>
          <w:szCs w:val="28"/>
        </w:rPr>
        <w:t>реализация программ спортивной подготовки;</w:t>
      </w:r>
    </w:p>
    <w:p w:rsidR="00732A30" w:rsidRDefault="00732A30" w:rsidP="00732A3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21C67">
        <w:rPr>
          <w:sz w:val="28"/>
          <w:szCs w:val="28"/>
        </w:rPr>
        <w:t>организация тренировочного процесса и досуга обучающихся в каникулярное время, регламентируемых образовательной программой.</w:t>
      </w:r>
    </w:p>
    <w:p w:rsidR="00732A30" w:rsidRPr="00E965ED" w:rsidRDefault="00732A30" w:rsidP="00732A30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65ED">
        <w:rPr>
          <w:sz w:val="28"/>
          <w:szCs w:val="28"/>
        </w:rPr>
        <w:t>онсультационная, просветительская деятельность, в том числе осуществление организации отдыха и оздоровления о</w:t>
      </w:r>
      <w:r>
        <w:rPr>
          <w:sz w:val="28"/>
          <w:szCs w:val="28"/>
        </w:rPr>
        <w:t>бучающихся в каникулярное время</w:t>
      </w:r>
      <w:r w:rsidRPr="00E965ED">
        <w:rPr>
          <w:sz w:val="28"/>
          <w:szCs w:val="28"/>
        </w:rPr>
        <w:t>.</w:t>
      </w:r>
    </w:p>
    <w:p w:rsidR="00732A30" w:rsidRDefault="00732A30" w:rsidP="00732A3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работы сложился стабильный, творческий  коллектив спортивной школы. Спортивная школа стала центром физкультурно-спортивной направленности  для детей и подростков района.   </w:t>
      </w:r>
    </w:p>
    <w:p w:rsidR="00732A30" w:rsidRDefault="00732A30" w:rsidP="00732A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временем, по достигнутым  результатам воспитанников укрепился  авторитет Егорлыкской МБОУДО «ДЮСШ» ЕР не только в нашем районе, а также в Ростовской области и за ее пределами.</w:t>
      </w:r>
    </w:p>
    <w:p w:rsidR="00732A30" w:rsidRDefault="00732A30" w:rsidP="00732A30">
      <w:pPr>
        <w:spacing w:line="276" w:lineRule="auto"/>
        <w:ind w:firstLine="708"/>
        <w:jc w:val="both"/>
        <w:rPr>
          <w:sz w:val="28"/>
          <w:szCs w:val="28"/>
        </w:rPr>
      </w:pPr>
      <w:r w:rsidRPr="0005738A">
        <w:rPr>
          <w:sz w:val="28"/>
          <w:szCs w:val="28"/>
        </w:rPr>
        <w:t>Основными формами учебно-тренировочного процесса являются: групповые учебно – тренировочные и теоретические занятия, медико - восстановительные мероприятия, тестирование и медицинский контроль, участие в соревнованиях, инструкторская и судейская практика учащихся.</w:t>
      </w:r>
    </w:p>
    <w:p w:rsidR="00732A30" w:rsidRDefault="00732A30" w:rsidP="00732A30">
      <w:pPr>
        <w:spacing w:line="276" w:lineRule="auto"/>
        <w:ind w:firstLine="708"/>
        <w:jc w:val="both"/>
        <w:rPr>
          <w:sz w:val="28"/>
          <w:szCs w:val="28"/>
        </w:rPr>
      </w:pPr>
      <w:r w:rsidRPr="0005738A">
        <w:rPr>
          <w:sz w:val="28"/>
          <w:szCs w:val="28"/>
        </w:rPr>
        <w:t>Расписание занятий (тренировок) составляется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</w:t>
      </w:r>
      <w:r>
        <w:rPr>
          <w:sz w:val="28"/>
          <w:szCs w:val="28"/>
        </w:rPr>
        <w:t>вательных и других учреждениях.</w:t>
      </w:r>
    </w:p>
    <w:p w:rsidR="00732A30" w:rsidRPr="0005738A" w:rsidRDefault="00732A30" w:rsidP="00732A30">
      <w:pPr>
        <w:spacing w:line="276" w:lineRule="auto"/>
        <w:ind w:firstLine="708"/>
        <w:jc w:val="both"/>
        <w:rPr>
          <w:sz w:val="28"/>
          <w:szCs w:val="28"/>
        </w:rPr>
      </w:pPr>
      <w:r w:rsidRPr="0005738A">
        <w:rPr>
          <w:sz w:val="28"/>
          <w:szCs w:val="28"/>
        </w:rPr>
        <w:lastRenderedPageBreak/>
        <w:t>Начало учебного года – 1 сентября. Окончание учебного года– 31 августа, согласно утвержденному календарному плану спортивно-массовых и организационно – методических мероприятий. Спортивная школа организует работу с обучающимися в 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 и устанавливается администрацией для каждого спорта индивидуально.</w:t>
      </w:r>
    </w:p>
    <w:p w:rsidR="00732A30" w:rsidRDefault="00732A30" w:rsidP="00732A30">
      <w:pPr>
        <w:ind w:firstLine="708"/>
        <w:jc w:val="both"/>
        <w:rPr>
          <w:spacing w:val="-5"/>
          <w:sz w:val="28"/>
          <w:szCs w:val="28"/>
        </w:rPr>
      </w:pPr>
      <w:r w:rsidRPr="003463EB">
        <w:rPr>
          <w:spacing w:val="-5"/>
          <w:sz w:val="28"/>
          <w:szCs w:val="28"/>
        </w:rPr>
        <w:t>На протяжении всего периода обучения, в спортивной школе</w:t>
      </w:r>
      <w:r w:rsidRPr="0005738A">
        <w:rPr>
          <w:spacing w:val="-5"/>
          <w:sz w:val="28"/>
          <w:szCs w:val="28"/>
        </w:rPr>
        <w:t xml:space="preserve"> обучающиеся проходят несколько возрастных этапов, на каждом из ко</w:t>
      </w:r>
      <w:r w:rsidRPr="0005738A">
        <w:rPr>
          <w:spacing w:val="-5"/>
          <w:sz w:val="28"/>
          <w:szCs w:val="28"/>
        </w:rPr>
        <w:softHyphen/>
        <w:t xml:space="preserve">торых предусматривается решение определенных задач. 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1812BD" w:rsidRPr="00CB57F8" w:rsidRDefault="001812BD" w:rsidP="001812BD">
      <w:pPr>
        <w:ind w:firstLine="709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Тренировочный процесс осуществляется в соответствии с расписанием по группам, первый вариант расписания составляется на учебный год до 30 августа, окончательный - до 1 октября и утверждается директором.</w:t>
      </w:r>
    </w:p>
    <w:p w:rsidR="001812BD" w:rsidRPr="00CB57F8" w:rsidRDefault="001812BD" w:rsidP="001812BD">
      <w:pPr>
        <w:ind w:firstLine="520"/>
        <w:jc w:val="both"/>
        <w:rPr>
          <w:snapToGrid w:val="0"/>
          <w:sz w:val="28"/>
          <w:szCs w:val="28"/>
        </w:rPr>
      </w:pPr>
      <w:r w:rsidRPr="00CB57F8">
        <w:rPr>
          <w:sz w:val="28"/>
          <w:szCs w:val="28"/>
        </w:rPr>
        <w:t>В течение учебного года допускается корректировка учебного плана и расписания в связи с производственной необходимостью.</w:t>
      </w:r>
      <w:r w:rsidRPr="00CB57F8">
        <w:rPr>
          <w:snapToGrid w:val="0"/>
          <w:sz w:val="28"/>
          <w:szCs w:val="28"/>
        </w:rPr>
        <w:t xml:space="preserve"> </w:t>
      </w:r>
    </w:p>
    <w:p w:rsidR="001812BD" w:rsidRPr="00CB57F8" w:rsidRDefault="001812BD" w:rsidP="001812BD">
      <w:pPr>
        <w:ind w:firstLine="52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Обучение осуществляется по образовательной программе физкультурно-спортивной направленности, которая ведется по</w:t>
      </w:r>
      <w:r w:rsidRPr="00CB57F8">
        <w:rPr>
          <w:b/>
          <w:sz w:val="28"/>
          <w:szCs w:val="28"/>
        </w:rPr>
        <w:t xml:space="preserve"> </w:t>
      </w:r>
      <w:r w:rsidRPr="00CB57F8">
        <w:rPr>
          <w:sz w:val="28"/>
          <w:szCs w:val="28"/>
        </w:rPr>
        <w:t xml:space="preserve"> видам спорта (согласно лицензии): </w:t>
      </w:r>
      <w:r w:rsidRPr="00CB57F8">
        <w:rPr>
          <w:b/>
          <w:sz w:val="28"/>
          <w:szCs w:val="28"/>
        </w:rPr>
        <w:t>«Гандбол», «Футбол», «Греко-римская борьба», «Волейбол», «Дзюдо».</w:t>
      </w:r>
    </w:p>
    <w:p w:rsidR="001812BD" w:rsidRPr="00CB57F8" w:rsidRDefault="001812BD" w:rsidP="001812BD">
      <w:pPr>
        <w:ind w:firstLine="52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Занятия в спортивной школе проводятся по учебным программам, деятельность осуществляется через реализацию  рабочих образовательных программ (общеразвивающих, предпрофессиональных, программ спортивной подготовки).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>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спортивно-оздоровительном этапе - 2 часов;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этапе начальной подготовки - 2 часов;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учебно-тренировочном этапе (этапе спортивной специализации) - 3 часов;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этапе совершенствования спортивного мастерства - 4 часов.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1812BD" w:rsidRPr="00CB57F8" w:rsidRDefault="001812BD" w:rsidP="001812BD">
      <w:pPr>
        <w:pStyle w:val="1"/>
        <w:rPr>
          <w:szCs w:val="28"/>
        </w:rPr>
      </w:pPr>
    </w:p>
    <w:p w:rsidR="001812BD" w:rsidRPr="00CB57F8" w:rsidRDefault="001812BD" w:rsidP="0046618B">
      <w:pPr>
        <w:pStyle w:val="1"/>
        <w:ind w:firstLine="708"/>
        <w:rPr>
          <w:szCs w:val="28"/>
        </w:rPr>
      </w:pPr>
      <w:r w:rsidRPr="00CB57F8">
        <w:rPr>
          <w:szCs w:val="28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</w:t>
      </w:r>
    </w:p>
    <w:tbl>
      <w:tblPr>
        <w:tblW w:w="10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55"/>
        <w:gridCol w:w="1680"/>
        <w:gridCol w:w="1820"/>
        <w:gridCol w:w="1540"/>
        <w:gridCol w:w="1540"/>
      </w:tblGrid>
      <w:tr w:rsidR="001812BD" w:rsidRPr="00B22C22" w:rsidTr="00B22C2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Этап подготовки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ind w:left="-148"/>
            </w:pPr>
            <w:r w:rsidRPr="00B22C22">
              <w:t>Минимальная наполняемость группы (человек)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A90142">
            <w:pPr>
              <w:pStyle w:val="af0"/>
              <w:ind w:left="-148" w:right="-139"/>
            </w:pPr>
            <w:r w:rsidRPr="00B22C22">
              <w:t>Оптимальный (рекомендуемый</w:t>
            </w:r>
            <w:r w:rsidR="00A90142" w:rsidRPr="00B22C22">
              <w:t>)</w:t>
            </w:r>
            <w:r w:rsidRPr="00B22C22">
              <w:t xml:space="preserve">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A90142">
            <w:pPr>
              <w:pStyle w:val="af0"/>
              <w:jc w:val="both"/>
            </w:pPr>
            <w:r w:rsidRPr="00B22C22">
              <w:t>Максимальный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Максимальный объем тренировочной нагрузки в неделю в академических часах</w:t>
            </w:r>
          </w:p>
        </w:tc>
      </w:tr>
      <w:tr w:rsidR="001812BD" w:rsidRPr="00B22C22" w:rsidTr="00B22C2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 xml:space="preserve">Учебно-тренировочный </w:t>
            </w:r>
            <w:r w:rsidRPr="00B22C22">
              <w:lastRenderedPageBreak/>
              <w:t>этап (этап спортивной специализации)*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B22C22">
            <w:pPr>
              <w:pStyle w:val="af0"/>
              <w:ind w:left="-48"/>
              <w:jc w:val="left"/>
            </w:pPr>
            <w:r w:rsidRPr="00B22C22">
              <w:lastRenderedPageBreak/>
              <w:t>Углубленной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8-10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18</w:t>
            </w:r>
          </w:p>
        </w:tc>
      </w:tr>
      <w:tr w:rsidR="001812BD" w:rsidRPr="00B22C22" w:rsidTr="00AE77BB">
        <w:trPr>
          <w:trHeight w:val="66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B22C22" w:rsidP="00AE77BB">
            <w:pPr>
              <w:pStyle w:val="af0"/>
              <w:ind w:left="-108" w:right="-68"/>
              <w:jc w:val="both"/>
            </w:pPr>
            <w:r>
              <w:t xml:space="preserve"> </w:t>
            </w:r>
            <w:r w:rsidR="001812BD" w:rsidRPr="00B22C22">
              <w:t>Начальной специализации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10-12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12</w:t>
            </w:r>
          </w:p>
        </w:tc>
      </w:tr>
      <w:tr w:rsidR="001812BD" w:rsidRPr="00B22C22" w:rsidTr="00B22C2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lastRenderedPageBreak/>
              <w:t>Этап начальной подготовки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Свыше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12-14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8</w:t>
            </w:r>
          </w:p>
        </w:tc>
      </w:tr>
      <w:tr w:rsidR="001812BD" w:rsidRPr="00B22C22" w:rsidTr="00B22C2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ind w:left="-48"/>
              <w:jc w:val="both"/>
            </w:pPr>
            <w:r w:rsidRPr="00B22C22">
              <w:t>До одного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14-16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6</w:t>
            </w:r>
          </w:p>
        </w:tc>
      </w:tr>
      <w:tr w:rsidR="001812BD" w:rsidRPr="00B22C22" w:rsidTr="00B22C2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Спортивно-оздоровительный этап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15-20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D" w:rsidRPr="00B22C22" w:rsidRDefault="001812BD" w:rsidP="0008772E">
            <w:pPr>
              <w:pStyle w:val="af0"/>
              <w:jc w:val="both"/>
            </w:pPr>
            <w:r w:rsidRPr="00B22C22"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BD" w:rsidRPr="00B22C22" w:rsidRDefault="001812BD" w:rsidP="00A90142">
            <w:pPr>
              <w:pStyle w:val="af0"/>
              <w:jc w:val="both"/>
            </w:pPr>
            <w:r w:rsidRPr="00B22C22">
              <w:t>до 6</w:t>
            </w:r>
          </w:p>
        </w:tc>
      </w:tr>
    </w:tbl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В основу комплектования учебных групп заложена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В зависимости от периода подготовки (переходный, подготовительный, соревновательный), начиная с учебно-тренировочных групп третьего года обучения, недельная учебно-тренировочная нагрузка может увеличиваться или уменьшаться в пределах общегодового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учебно-тренировочных сборов учебная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Основными формами учебно-тренировочной работы в спортивной школе являются: групповые занятия; индивидуальные занятия; участие в соревнованиях различного ранга; теоретические занятия (в форме бесед, лекций, просмотра и анализа учебных кинофильмов,  кино- или видеозаписей, просмотра соревнований); занятия в условиях спортивно-оздоровительного работы, учебно-тренировочного сбора; участие в судействе, медико-восстановительные мероприятия; культурно-массовые мероприятия.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Спортсмены старших возрастных групп участв</w:t>
      </w:r>
      <w:r w:rsidR="00732A30">
        <w:rPr>
          <w:iCs/>
          <w:sz w:val="28"/>
          <w:szCs w:val="28"/>
        </w:rPr>
        <w:t>уют</w:t>
      </w:r>
      <w:r w:rsidRPr="00CB57F8">
        <w:rPr>
          <w:iCs/>
          <w:sz w:val="28"/>
          <w:szCs w:val="28"/>
        </w:rPr>
        <w:t xml:space="preserve"> в судействе соревнований и могут привлекаться к проведению отдельных частей тренировочного занятия в качестве помощника тренера-преподавателя.</w:t>
      </w:r>
    </w:p>
    <w:p w:rsidR="001812BD" w:rsidRPr="00CB57F8" w:rsidRDefault="001812BD" w:rsidP="001812BD">
      <w:pPr>
        <w:ind w:firstLine="709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Перевод обучающихся (в том числе досрочно) в группу следующего года обучения или этапа спортивной подготовки рекомендуется проводить в соответствии с решением педагогического совета на основании стажа занятий, выполнения контрольных нормативов общей и специальной физической подготовки.</w:t>
      </w:r>
    </w:p>
    <w:p w:rsidR="0008772E" w:rsidRPr="00CB57F8" w:rsidRDefault="001812BD" w:rsidP="0008772E">
      <w:pPr>
        <w:ind w:firstLine="709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Обучающимся,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1812BD" w:rsidRPr="00B22C22" w:rsidRDefault="001812BD" w:rsidP="00B22C22">
      <w:pPr>
        <w:ind w:firstLine="709"/>
        <w:jc w:val="center"/>
        <w:rPr>
          <w:color w:val="00B0F0"/>
          <w:sz w:val="28"/>
          <w:szCs w:val="28"/>
        </w:rPr>
      </w:pPr>
      <w:r w:rsidRPr="00B22C22">
        <w:rPr>
          <w:b/>
          <w:color w:val="00B0F0"/>
          <w:spacing w:val="10"/>
          <w:sz w:val="28"/>
          <w:szCs w:val="28"/>
        </w:rPr>
        <w:t>Содержание образовательного процесса</w:t>
      </w:r>
    </w:p>
    <w:p w:rsidR="001812BD" w:rsidRPr="00CB57F8" w:rsidRDefault="001812BD" w:rsidP="0008772E">
      <w:pPr>
        <w:pStyle w:val="a5"/>
        <w:keepNext/>
        <w:keepLines/>
        <w:spacing w:after="0" w:line="240" w:lineRule="auto"/>
        <w:ind w:left="0" w:right="141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CB57F8">
        <w:rPr>
          <w:rFonts w:ascii="Times New Roman" w:hAnsi="Times New Roman"/>
          <w:b/>
          <w:spacing w:val="10"/>
          <w:sz w:val="28"/>
          <w:szCs w:val="28"/>
        </w:rPr>
        <w:t xml:space="preserve">Сведения об учебных программах, реализуемых </w:t>
      </w:r>
      <w:r w:rsidR="0008772E" w:rsidRPr="00CB57F8">
        <w:rPr>
          <w:rFonts w:ascii="Times New Roman" w:hAnsi="Times New Roman"/>
          <w:b/>
          <w:spacing w:val="10"/>
          <w:sz w:val="28"/>
          <w:szCs w:val="28"/>
        </w:rPr>
        <w:t>в ДЮСШ</w:t>
      </w:r>
    </w:p>
    <w:p w:rsidR="001812BD" w:rsidRPr="00CB57F8" w:rsidRDefault="001812BD" w:rsidP="001812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 xml:space="preserve">Содержание дополнительных общеразвивающих программ и сроки обучения по ним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1812BD" w:rsidRPr="00CB57F8" w:rsidRDefault="001812BD" w:rsidP="001812BD">
      <w:pPr>
        <w:pStyle w:val="a5"/>
        <w:tabs>
          <w:tab w:val="left" w:pos="-5387"/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B57F8">
        <w:rPr>
          <w:rFonts w:ascii="Times New Roman" w:hAnsi="Times New Roman"/>
          <w:i/>
          <w:sz w:val="28"/>
          <w:szCs w:val="28"/>
        </w:rPr>
        <w:t>Основная деятельность – образовательная:</w:t>
      </w:r>
    </w:p>
    <w:p w:rsidR="001812BD" w:rsidRPr="00CB57F8" w:rsidRDefault="001812BD" w:rsidP="001812B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реализация дополнительных общеразвивающих программ для детей</w:t>
      </w:r>
    </w:p>
    <w:p w:rsidR="001812BD" w:rsidRPr="00CB57F8" w:rsidRDefault="001812BD" w:rsidP="001812B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B57F8">
        <w:rPr>
          <w:sz w:val="28"/>
          <w:szCs w:val="28"/>
        </w:rPr>
        <w:lastRenderedPageBreak/>
        <w:t>реализация дополнительных общеразвивающих программ для взрослых;</w:t>
      </w:r>
    </w:p>
    <w:p w:rsidR="001812BD" w:rsidRPr="00CB57F8" w:rsidRDefault="001812BD" w:rsidP="001812BD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реализация дополнительных предпрофессиональных программ для детей;</w:t>
      </w:r>
    </w:p>
    <w:p w:rsidR="001812BD" w:rsidRPr="00CB57F8" w:rsidRDefault="001812BD" w:rsidP="001812BD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реализация программ спортивной подготовки;</w:t>
      </w:r>
    </w:p>
    <w:p w:rsidR="001812BD" w:rsidRPr="00CB57F8" w:rsidRDefault="001812BD" w:rsidP="001812B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организация тренировочного процесса и досуга обучающихся в каникулярное время, регламентируемых образовательной программой.</w:t>
      </w:r>
    </w:p>
    <w:p w:rsidR="001812BD" w:rsidRPr="00CB57F8" w:rsidRDefault="001812BD" w:rsidP="001812BD">
      <w:pPr>
        <w:pStyle w:val="31"/>
        <w:shd w:val="clear" w:color="auto" w:fill="auto"/>
        <w:spacing w:after="148" w:line="326" w:lineRule="exact"/>
        <w:ind w:firstLine="600"/>
        <w:jc w:val="both"/>
        <w:rPr>
          <w:b/>
          <w:sz w:val="28"/>
          <w:szCs w:val="28"/>
        </w:rPr>
      </w:pPr>
      <w:r w:rsidRPr="00CB57F8">
        <w:rPr>
          <w:b/>
          <w:sz w:val="28"/>
          <w:szCs w:val="28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CB57F8">
        <w:rPr>
          <w:rStyle w:val="32"/>
        </w:rPr>
        <w:t xml:space="preserve">в зависимости от вида спорта (спортивной дисциплины) </w:t>
      </w:r>
      <w:r w:rsidRPr="00CB57F8">
        <w:rPr>
          <w:b/>
          <w:sz w:val="28"/>
          <w:szCs w:val="28"/>
        </w:rPr>
        <w:t>разрабатывается на период от шести до десяти лет.</w:t>
      </w:r>
    </w:p>
    <w:p w:rsidR="001812BD" w:rsidRPr="00CB57F8" w:rsidRDefault="001812BD" w:rsidP="001812BD">
      <w:pPr>
        <w:jc w:val="both"/>
        <w:rPr>
          <w:b/>
          <w:sz w:val="28"/>
          <w:szCs w:val="28"/>
        </w:rPr>
      </w:pPr>
      <w:r w:rsidRPr="00CB57F8">
        <w:rPr>
          <w:b/>
          <w:sz w:val="28"/>
          <w:szCs w:val="28"/>
        </w:rPr>
        <w:t>По этапам и периодам подготовки: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2) этап начальной подготовки (периоды: до одного года; свыше одного года);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4) этап совершенствования спортивного мастерства (весь период);</w:t>
      </w:r>
    </w:p>
    <w:p w:rsidR="001812BD" w:rsidRPr="00CB57F8" w:rsidRDefault="001812BD" w:rsidP="001812BD">
      <w:pPr>
        <w:pStyle w:val="31"/>
        <w:shd w:val="clear" w:color="auto" w:fill="auto"/>
        <w:spacing w:line="317" w:lineRule="exact"/>
        <w:jc w:val="both"/>
        <w:rPr>
          <w:b/>
          <w:sz w:val="28"/>
          <w:szCs w:val="28"/>
        </w:rPr>
      </w:pPr>
      <w:r w:rsidRPr="00CB57F8">
        <w:rPr>
          <w:b/>
          <w:sz w:val="28"/>
          <w:szCs w:val="28"/>
        </w:rPr>
        <w:t>Продолжительность обучения составляет:</w:t>
      </w:r>
    </w:p>
    <w:p w:rsidR="001812BD" w:rsidRPr="00CB57F8" w:rsidRDefault="001812BD" w:rsidP="001812BD">
      <w:pPr>
        <w:pStyle w:val="22"/>
        <w:shd w:val="clear" w:color="auto" w:fill="auto"/>
        <w:spacing w:line="317" w:lineRule="exact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этапе начальной подготовки - до 3 лет;</w:t>
      </w:r>
    </w:p>
    <w:p w:rsidR="001812BD" w:rsidRPr="00CB57F8" w:rsidRDefault="001812BD" w:rsidP="001812BD">
      <w:pPr>
        <w:pStyle w:val="22"/>
        <w:shd w:val="clear" w:color="auto" w:fill="auto"/>
        <w:spacing w:line="317" w:lineRule="exact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учебно-тренировочном этапе (период базовой подготовки) - до 2 лет;</w:t>
      </w:r>
    </w:p>
    <w:p w:rsidR="001812BD" w:rsidRPr="00CB57F8" w:rsidRDefault="001812BD" w:rsidP="001812BD">
      <w:pPr>
        <w:pStyle w:val="22"/>
        <w:shd w:val="clear" w:color="auto" w:fill="auto"/>
        <w:spacing w:line="317" w:lineRule="exact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учебно-тренировочном этапе (период спортивной специализации) - до 3 лет;</w:t>
      </w:r>
    </w:p>
    <w:p w:rsidR="001812BD" w:rsidRPr="00CB57F8" w:rsidRDefault="001812BD" w:rsidP="001812BD">
      <w:pPr>
        <w:pStyle w:val="22"/>
        <w:shd w:val="clear" w:color="auto" w:fill="auto"/>
        <w:spacing w:line="317" w:lineRule="exact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этапе совершенствования спортивного мастерства - до 2 лет.</w:t>
      </w:r>
    </w:p>
    <w:p w:rsidR="001812BD" w:rsidRPr="00CB57F8" w:rsidRDefault="001812BD" w:rsidP="001812BD">
      <w:pPr>
        <w:pStyle w:val="22"/>
        <w:shd w:val="clear" w:color="auto" w:fill="auto"/>
        <w:spacing w:after="136" w:line="240" w:lineRule="auto"/>
        <w:ind w:firstLine="740"/>
        <w:jc w:val="both"/>
        <w:rPr>
          <w:sz w:val="28"/>
          <w:szCs w:val="28"/>
        </w:rPr>
      </w:pPr>
      <w:r w:rsidRPr="00CB57F8">
        <w:rPr>
          <w:rStyle w:val="210"/>
        </w:rPr>
        <w:t>На этап совершенствования спортивного мастерства прием на обучение не проводится</w:t>
      </w:r>
      <w:r w:rsidRPr="00CB57F8">
        <w:rPr>
          <w:sz w:val="28"/>
          <w:szCs w:val="28"/>
        </w:rPr>
        <w:t>. На данном этапе продолжают обучение лица, зачисленные в Д</w:t>
      </w:r>
      <w:r w:rsidR="00B22C22">
        <w:rPr>
          <w:sz w:val="28"/>
          <w:szCs w:val="28"/>
          <w:lang w:val="ru-RU"/>
        </w:rPr>
        <w:t>Ю</w:t>
      </w:r>
      <w:r w:rsidRPr="00CB57F8">
        <w:rPr>
          <w:sz w:val="28"/>
          <w:szCs w:val="28"/>
        </w:rPr>
        <w:t>СШ и прошедшие обучение на тренировочном этапе (спортивной специализации).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Задачи деятельности  различаются в зависимости от этапа подготовки. Перевод обучающихся в группу следующего года обучения производится решением педагогического совета по результатам проведенных контрольно-переводных нормативов.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bCs/>
          <w:iCs/>
          <w:sz w:val="28"/>
          <w:szCs w:val="28"/>
        </w:rPr>
      </w:pPr>
      <w:r w:rsidRPr="00CB57F8">
        <w:rPr>
          <w:bCs/>
          <w:iCs/>
          <w:sz w:val="28"/>
          <w:szCs w:val="28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 и дополнительно 6 недель – в условиях спортивно-оздоровительной работы на период их активного отдыха.</w:t>
      </w:r>
    </w:p>
    <w:p w:rsidR="001812BD" w:rsidRPr="00CB57F8" w:rsidRDefault="001812BD" w:rsidP="001812B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1812BD" w:rsidRPr="00CB57F8" w:rsidRDefault="001812BD" w:rsidP="001812BD">
      <w:pPr>
        <w:pStyle w:val="22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 xml:space="preserve">Для обучающихся, планирующих поступление в образовательные организации профессионального образования, реализующих основные </w:t>
      </w:r>
      <w:r w:rsidRPr="00CB57F8">
        <w:rPr>
          <w:rStyle w:val="32"/>
        </w:rPr>
        <w:t xml:space="preserve">профессиональные образовательные программы в области физической </w:t>
      </w:r>
      <w:r w:rsidRPr="00CB57F8">
        <w:rPr>
          <w:rStyle w:val="32"/>
        </w:rPr>
        <w:lastRenderedPageBreak/>
        <w:t xml:space="preserve">культуры и спорта, </w:t>
      </w:r>
      <w:r w:rsidRPr="00CB57F8">
        <w:rPr>
          <w:sz w:val="28"/>
          <w:szCs w:val="28"/>
        </w:rPr>
        <w:t>срок освоения дополнительной предпрофессиональной программы может быть увеличен на один год.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</w:r>
      <w:r w:rsidRPr="00CB57F8">
        <w:rPr>
          <w:b/>
          <w:sz w:val="28"/>
          <w:szCs w:val="28"/>
        </w:rPr>
        <w:t>Особенностями осуществления образовательной деятельности</w:t>
      </w:r>
      <w:r w:rsidRPr="00CB57F8">
        <w:rPr>
          <w:sz w:val="28"/>
          <w:szCs w:val="28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самостоятельная работа занимающихся по индивидуальным планам;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тренировочные сборы;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участие в спортивных соревнованиях и иных мероприятиях;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инструкторская и судейская практика;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медико-восстановительные мероприятия;</w:t>
      </w:r>
    </w:p>
    <w:p w:rsidR="001812BD" w:rsidRPr="00CB57F8" w:rsidRDefault="001812BD" w:rsidP="001812BD">
      <w:pPr>
        <w:numPr>
          <w:ilvl w:val="0"/>
          <w:numId w:val="22"/>
        </w:num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промежуточная и итоговая аттестация обучающихся.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>Допускается проведение тренировочных занятий одновременно с занимающимися из разных групп: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а) по образовательным программам, реализуемым в области физической культуры и спорта;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б) по программам спортивной подготовки;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в) по дополнительным предпрофессиональным программам и программам спортивной подготовки;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При этом необходимо соблюдать все, перечисленные ниже условия: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- не превышен максимальный количественный состав объединенной группы, рассчитываемый в соответствии.</w:t>
      </w:r>
    </w:p>
    <w:p w:rsidR="001812BD" w:rsidRPr="00CB57F8" w:rsidRDefault="001812BD" w:rsidP="001812BD">
      <w:pPr>
        <w:ind w:firstLine="993"/>
        <w:jc w:val="center"/>
        <w:rPr>
          <w:b/>
          <w:sz w:val="28"/>
          <w:szCs w:val="28"/>
        </w:rPr>
      </w:pPr>
      <w:r w:rsidRPr="00CB57F8">
        <w:rPr>
          <w:b/>
          <w:sz w:val="28"/>
          <w:szCs w:val="28"/>
        </w:rPr>
        <w:t>Контрольно-приемные и контрольно-переводные нормативы.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Система нормативов последовательно охватывает весь период обучения в спортивной школе. Состав нормативов изменяется в зависимости от этапа обучения. Нормативы носят главным образом контролирующий характер для групп начального обучения, учебно-тренировочных групп. Кроме того, выполнение нормативов является важнейшим критерием для перевода обучающихся на следующий этап многолетней спортивной подготовки.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Основными критериями оценки обучающихся на этапе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 xml:space="preserve">Нормативы для групп 2-3-го года обучения являются приемными для зачисления в учебно-тренировочные группы. Зачисление в учебно-тренировочные </w:t>
      </w:r>
      <w:r w:rsidRPr="00CB57F8">
        <w:rPr>
          <w:iCs/>
          <w:sz w:val="28"/>
          <w:szCs w:val="28"/>
        </w:rPr>
        <w:lastRenderedPageBreak/>
        <w:t>группы проводится по результатам контрольных испытаний, причем наиболее важными являются нормативы по технической подготовке.</w:t>
      </w:r>
    </w:p>
    <w:p w:rsidR="001812BD" w:rsidRPr="00CB57F8" w:rsidRDefault="001812BD" w:rsidP="001812BD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Критериями оценки обучающихся на учебно-тренировочном этапе являются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632850" w:rsidRPr="00632850" w:rsidRDefault="00632850" w:rsidP="00632850">
      <w:pPr>
        <w:pStyle w:val="22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8"/>
          <w:szCs w:val="28"/>
        </w:rPr>
      </w:pPr>
      <w:r w:rsidRPr="00632850">
        <w:rPr>
          <w:sz w:val="28"/>
          <w:szCs w:val="28"/>
        </w:rPr>
        <w:t>Для проверки результатов освоения Программы, выполнения нормативных требований проводится промежуточная аттестация обучающихся. На основании ее результатов и с учетом выступлений на официальных спортивных соревнованиях по виду спорта (спортивной дисциплине) осуществляется перевод обучающихся на следующий этап подготовки.</w:t>
      </w:r>
    </w:p>
    <w:p w:rsidR="00632850" w:rsidRPr="00632850" w:rsidRDefault="00632850" w:rsidP="00632850">
      <w:pPr>
        <w:pStyle w:val="22"/>
        <w:shd w:val="clear" w:color="auto" w:fill="auto"/>
        <w:spacing w:line="240" w:lineRule="auto"/>
        <w:ind w:firstLine="740"/>
        <w:jc w:val="both"/>
        <w:rPr>
          <w:rStyle w:val="210"/>
          <w:b w:val="0"/>
        </w:rPr>
      </w:pPr>
      <w:r w:rsidRPr="00632850">
        <w:rPr>
          <w:sz w:val="28"/>
          <w:szCs w:val="28"/>
        </w:rPr>
        <w:t xml:space="preserve">На основании результатов аттестации осуществляется и перевод лиц из числа занимающихся, выпускников </w:t>
      </w:r>
      <w:r w:rsidRPr="00632850">
        <w:rPr>
          <w:rStyle w:val="210"/>
        </w:rPr>
        <w:t>на реализацию программ спортивной подготовки.</w:t>
      </w:r>
    </w:p>
    <w:p w:rsidR="00632850" w:rsidRPr="00632850" w:rsidRDefault="00632850" w:rsidP="00632850">
      <w:pPr>
        <w:ind w:firstLine="567"/>
        <w:jc w:val="both"/>
        <w:rPr>
          <w:sz w:val="28"/>
          <w:szCs w:val="28"/>
        </w:rPr>
      </w:pPr>
      <w:r w:rsidRPr="00632850">
        <w:rPr>
          <w:b/>
          <w:bCs/>
          <w:i/>
          <w:iCs/>
          <w:sz w:val="28"/>
          <w:szCs w:val="28"/>
        </w:rPr>
        <w:t>Всего по ДЮСШ</w:t>
      </w:r>
      <w:r w:rsidRPr="00632850">
        <w:rPr>
          <w:sz w:val="28"/>
          <w:szCs w:val="28"/>
        </w:rPr>
        <w:t xml:space="preserve"> контрольные нормативы по общей физической и специальной физической подготовке для зачисления обучающихся в группы обучения по дополнительным предпрофессиональным программам, по программам спортивной подготовки и общеобразовательным программам сдали 1036  воспитанников. </w:t>
      </w:r>
    </w:p>
    <w:p w:rsidR="001812BD" w:rsidRPr="00CB57F8" w:rsidRDefault="001812BD" w:rsidP="0008772E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B57F8">
        <w:rPr>
          <w:rFonts w:ascii="Times New Roman" w:hAnsi="Times New Roman"/>
          <w:b/>
          <w:sz w:val="28"/>
          <w:szCs w:val="28"/>
        </w:rPr>
        <w:t xml:space="preserve">Воспитательная </w:t>
      </w:r>
      <w:r w:rsidR="0008772E" w:rsidRPr="00CB57F8">
        <w:rPr>
          <w:rFonts w:ascii="Times New Roman" w:hAnsi="Times New Roman"/>
          <w:b/>
          <w:sz w:val="28"/>
          <w:szCs w:val="28"/>
        </w:rPr>
        <w:t>работа в ДЮСШ</w:t>
      </w:r>
    </w:p>
    <w:p w:rsidR="001812BD" w:rsidRPr="00CB57F8" w:rsidRDefault="001812BD" w:rsidP="001812BD">
      <w:pPr>
        <w:ind w:left="142"/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</w:r>
      <w:r w:rsidRPr="00CB57F8">
        <w:rPr>
          <w:sz w:val="28"/>
          <w:szCs w:val="28"/>
        </w:rPr>
        <w:tab/>
        <w:t>Содержание воспитательной деятельности ДЮСШ строится с учетом запросов и интересов обучающихся и родителей.</w:t>
      </w:r>
    </w:p>
    <w:p w:rsidR="001812BD" w:rsidRPr="00CB57F8" w:rsidRDefault="001812BD" w:rsidP="001812BD">
      <w:pPr>
        <w:ind w:left="142"/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Структура  воспитательного процесса в  ДЮСШ</w:t>
      </w:r>
      <w:r w:rsidRPr="00CB57F8">
        <w:rPr>
          <w:sz w:val="28"/>
          <w:szCs w:val="28"/>
        </w:rPr>
        <w:t xml:space="preserve"> основывается  с учетом возрастных особенностей воспитанников и представляет собой поэтапное прохождение нескольких ступеней развития, каждая из которых соответствует определенным целям и задачам.</w:t>
      </w:r>
    </w:p>
    <w:p w:rsidR="001812BD" w:rsidRPr="00CB57F8" w:rsidRDefault="001812BD" w:rsidP="001812BD">
      <w:pPr>
        <w:ind w:left="142"/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 xml:space="preserve">Формы работы </w:t>
      </w:r>
      <w:r w:rsidRPr="00CB57F8">
        <w:rPr>
          <w:sz w:val="28"/>
          <w:szCs w:val="28"/>
        </w:rPr>
        <w:t>определяются исходя из данной учебной группы, в которой происходит развитие и самоопределение подростков. Но, однако, широко используются общешкольные традиционные формы воспитательной деятельности – досуговых, которые наиболее эффективны и востребованы. Среди воспитанников наиболее популярны такие формы, как: соревнования, походы, игры, экскурсии, вечера, спортивно-массовые мероприятия, конкурсы, смотры, фестивали, встречи за «круглым столом».</w:t>
      </w:r>
    </w:p>
    <w:p w:rsidR="001812BD" w:rsidRPr="00CB57F8" w:rsidRDefault="001812BD" w:rsidP="001812BD">
      <w:pPr>
        <w:ind w:left="142"/>
        <w:rPr>
          <w:sz w:val="28"/>
          <w:szCs w:val="28"/>
        </w:rPr>
      </w:pPr>
      <w:r w:rsidRPr="00CB57F8">
        <w:rPr>
          <w:sz w:val="28"/>
          <w:szCs w:val="28"/>
        </w:rPr>
        <w:t>Развитие массовой физической культуры и спорта среди всех социальных слоев населения имеет основную задачу в воспитании физически здорового человека, только осознанная необходимость в занятиях физической культурой и спортом и твердая воля позволят сохранить на долгие годы здоровье и творческую активность.</w:t>
      </w:r>
    </w:p>
    <w:p w:rsidR="001812BD" w:rsidRPr="00CB57F8" w:rsidRDefault="001812BD" w:rsidP="001812BD">
      <w:pPr>
        <w:ind w:left="142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Для решения целей и задач воспитательной деятельности в ДЮСШ как общешкольные, так и в учебных группах на разных ступенях развития проводятся различные мероприятия следующих направлений:</w:t>
      </w:r>
    </w:p>
    <w:p w:rsidR="001812BD" w:rsidRPr="00CB57F8" w:rsidRDefault="001812BD" w:rsidP="001812BD">
      <w:pPr>
        <w:numPr>
          <w:ilvl w:val="0"/>
          <w:numId w:val="2"/>
        </w:numPr>
        <w:ind w:right="152"/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спортивно-оздоровительной</w:t>
      </w:r>
      <w:r w:rsidRPr="00CB57F8">
        <w:rPr>
          <w:sz w:val="28"/>
          <w:szCs w:val="28"/>
        </w:rPr>
        <w:t xml:space="preserve"> (спортивно-оздоровительная работа в летний период, учебно-тренировочные сборы, походы, игры на воде, «День Нептуна», «День здоровья», акции «Займись спортом - стань первым», «Здоровые дети успешное будущее!», «Кросс Нации», «Велопробег» и др., а также  беседы и диспуты о бережном отношении к своему здоровью)</w:t>
      </w:r>
    </w:p>
    <w:p w:rsidR="001812BD" w:rsidRPr="00CB57F8" w:rsidRDefault="001812BD" w:rsidP="001812BD">
      <w:pPr>
        <w:numPr>
          <w:ilvl w:val="0"/>
          <w:numId w:val="2"/>
        </w:numPr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патриотической</w:t>
      </w:r>
      <w:r w:rsidRPr="00CB57F8">
        <w:rPr>
          <w:sz w:val="28"/>
          <w:szCs w:val="28"/>
        </w:rPr>
        <w:t xml:space="preserve"> («День памяти», спортивный праздник - «Священная война», «Вахта памяти», «Шиповка победа», велопробег к Дню Победы </w:t>
      </w:r>
      <w:r w:rsidRPr="00CB57F8">
        <w:rPr>
          <w:sz w:val="28"/>
          <w:szCs w:val="28"/>
        </w:rPr>
        <w:lastRenderedPageBreak/>
        <w:t>в ВОВ, встречи с ветеранами войны и воинами интернационалистами, «День России», «День Российского Флага» )</w:t>
      </w:r>
    </w:p>
    <w:p w:rsidR="001812BD" w:rsidRPr="00CB57F8" w:rsidRDefault="001812BD" w:rsidP="001812BD">
      <w:pPr>
        <w:numPr>
          <w:ilvl w:val="0"/>
          <w:numId w:val="2"/>
        </w:numPr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экскурсионно-туристической</w:t>
      </w:r>
      <w:r w:rsidRPr="00CB57F8">
        <w:rPr>
          <w:sz w:val="28"/>
          <w:szCs w:val="28"/>
        </w:rPr>
        <w:t xml:space="preserve"> («Два корабля», «Рыбалке все возрасты покорны», «Путешествия по странам мира с рюкзаком», экскурсии в городах, где воспитанники бывают на соревнованиях)</w:t>
      </w:r>
    </w:p>
    <w:p w:rsidR="001812BD" w:rsidRPr="00CB57F8" w:rsidRDefault="001812BD" w:rsidP="001812BD">
      <w:pPr>
        <w:numPr>
          <w:ilvl w:val="0"/>
          <w:numId w:val="2"/>
        </w:numPr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досугово-развлекательной</w:t>
      </w:r>
      <w:r w:rsidRPr="00CB57F8">
        <w:rPr>
          <w:sz w:val="28"/>
          <w:szCs w:val="28"/>
        </w:rPr>
        <w:t xml:space="preserve"> («Зов тундры», «Всероссийская олимпиада школьников», «Родители на старт», «Папа, мама, я – спортивная семья», «День станицы», «День молодежи»)</w:t>
      </w:r>
    </w:p>
    <w:p w:rsidR="001812BD" w:rsidRPr="00CB57F8" w:rsidRDefault="001812BD" w:rsidP="001812BD">
      <w:pPr>
        <w:numPr>
          <w:ilvl w:val="0"/>
          <w:numId w:val="2"/>
        </w:numPr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культурно-досуговой</w:t>
      </w:r>
      <w:r w:rsidRPr="00CB57F8">
        <w:rPr>
          <w:sz w:val="28"/>
          <w:szCs w:val="28"/>
        </w:rPr>
        <w:t xml:space="preserve"> («Веселые старты», конкурсно-игровая программа «Еще раз про любовь», «День Валентина», Новогодняя елка и рождественские каникулы, «Фестиваль Деда Мороза»)</w:t>
      </w:r>
    </w:p>
    <w:p w:rsidR="001812BD" w:rsidRPr="00CB57F8" w:rsidRDefault="001812BD" w:rsidP="001812BD">
      <w:pPr>
        <w:numPr>
          <w:ilvl w:val="0"/>
          <w:numId w:val="2"/>
        </w:numPr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духовно-нравственной</w:t>
      </w:r>
      <w:r w:rsidRPr="00CB57F8">
        <w:rPr>
          <w:sz w:val="28"/>
          <w:szCs w:val="28"/>
        </w:rPr>
        <w:t xml:space="preserve"> («Мы за здоровый образ жизни!», «Курить - себя не любить», «Будь сильным и помоги слабому», «Спортивная этика», «Наша группа и я в ней», «Рыцари», беседы «сотвори себя сам», «мой внутренний мир» и др.)</w:t>
      </w:r>
    </w:p>
    <w:p w:rsidR="001812BD" w:rsidRPr="00CB57F8" w:rsidRDefault="001812BD" w:rsidP="001812BD">
      <w:pPr>
        <w:numPr>
          <w:ilvl w:val="0"/>
          <w:numId w:val="2"/>
        </w:numPr>
        <w:ind w:left="1440"/>
        <w:jc w:val="both"/>
        <w:rPr>
          <w:sz w:val="28"/>
          <w:szCs w:val="28"/>
        </w:rPr>
      </w:pPr>
      <w:r w:rsidRPr="00CB57F8">
        <w:rPr>
          <w:sz w:val="28"/>
          <w:szCs w:val="28"/>
          <w:u w:val="single"/>
        </w:rPr>
        <w:t>праздники, посвященные юбилеям</w:t>
      </w:r>
      <w:r w:rsidRPr="00CB57F8">
        <w:rPr>
          <w:sz w:val="28"/>
          <w:szCs w:val="28"/>
        </w:rPr>
        <w:t xml:space="preserve">, праздники именинников,  тематические вечера, конкурсы и др. («Помни правила движения – как таблицу умноженья», «День безопасности», «Вселенная ждет человека», </w:t>
      </w:r>
    </w:p>
    <w:p w:rsidR="001812BD" w:rsidRPr="00CB57F8" w:rsidRDefault="001812BD" w:rsidP="001812BD">
      <w:pPr>
        <w:ind w:left="144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«К материнству готовь себя с измальства», «День знаний» - спортивный праздник к 1 сентября, «День рождения - лучший праздник», «Спартакиада -смеха», «спортивный праздник к Дню защиты детей», «Леди и джентельмены»,  «Всегда готов служить Родине», «А-ну ка парни», «А-ну ка девочки», конкурс рисунков «Я - рисую спорт», ежегодно вечера встреч выпускников, турниры посвященные юбилейным датам и праздникам)</w:t>
      </w:r>
    </w:p>
    <w:p w:rsidR="001812BD" w:rsidRPr="00CB57F8" w:rsidRDefault="001812BD" w:rsidP="001812BD">
      <w:pPr>
        <w:jc w:val="center"/>
        <w:rPr>
          <w:sz w:val="28"/>
          <w:szCs w:val="28"/>
          <w:u w:val="single"/>
        </w:rPr>
      </w:pPr>
      <w:r w:rsidRPr="00CB57F8">
        <w:rPr>
          <w:sz w:val="28"/>
          <w:szCs w:val="28"/>
          <w:u w:val="single"/>
        </w:rPr>
        <w:t>ОЗДОРОВИТЕЛЬНАЯ  ДЕЯТЕЛЬНОСТЬ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</w:r>
      <w:r w:rsidRPr="00CB57F8">
        <w:rPr>
          <w:sz w:val="28"/>
          <w:szCs w:val="28"/>
        </w:rPr>
        <w:tab/>
        <w:t>В различные периоды учебного года организуется спортивно-оздоровительная работа это и походы, и экскурсии, и посещение бассейнов. За лето  проводятся около 15 однодневных походов. А также осуществляется выезд в соседние районы (п.Песчанокопский, г.</w:t>
      </w:r>
      <w:r w:rsidR="00A90142" w:rsidRPr="00CB57F8">
        <w:rPr>
          <w:sz w:val="28"/>
          <w:szCs w:val="28"/>
        </w:rPr>
        <w:t xml:space="preserve"> </w:t>
      </w:r>
      <w:r w:rsidRPr="00CB57F8">
        <w:rPr>
          <w:sz w:val="28"/>
          <w:szCs w:val="28"/>
        </w:rPr>
        <w:t>Сальск, п.</w:t>
      </w:r>
      <w:r w:rsidR="00A90142" w:rsidRPr="00CB57F8">
        <w:rPr>
          <w:sz w:val="28"/>
          <w:szCs w:val="28"/>
        </w:rPr>
        <w:t xml:space="preserve"> </w:t>
      </w:r>
      <w:r w:rsidRPr="00CB57F8">
        <w:rPr>
          <w:sz w:val="28"/>
          <w:szCs w:val="28"/>
        </w:rPr>
        <w:t>Белая Глина и др.) для посещения плавательных бассейнов и аквапарков.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</w:r>
      <w:r w:rsidRPr="00CB57F8">
        <w:rPr>
          <w:sz w:val="28"/>
          <w:szCs w:val="28"/>
        </w:rPr>
        <w:tab/>
        <w:t>Специфика содержания программы по летней работе – это оздоровление, закаливание организма детей, приобретение и поддержание необходимой физической формы для успешного начала учебного года и дальнейшее участие в соревнованиях, а также организация досуга детей в каникулярное время, борьба с негативными явлениями среди детей и подростков. В программе, кроме спортивно-массовых мероприятий и тренировок, большое количество конкурсов, викторин и праздников, где ребята могут реализовать себя как юные художники, актеры, певцы или танцоры.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>В спортивной школе ребенок имеет возможность выбора не только содержания и форм занятий по своим интересам, но и удобного для себя темпа и режима деятельности.</w:t>
      </w:r>
    </w:p>
    <w:p w:rsidR="001812BD" w:rsidRPr="00CB57F8" w:rsidRDefault="001812BD" w:rsidP="001812BD">
      <w:pPr>
        <w:ind w:firstLine="708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Педагогический процесс строится на основе сочетания индивидуальной, групповой и массовой форм работы.</w:t>
      </w:r>
    </w:p>
    <w:p w:rsidR="001812BD" w:rsidRPr="00CB57F8" w:rsidRDefault="001812BD" w:rsidP="001812BD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>Интеграция основного и дополнительного образования позволяет сблизить процессы воспитания, обучения и развития, что является одно из наиболее сложных проблем современной педагогики.</w:t>
      </w:r>
    </w:p>
    <w:p w:rsidR="001812BD" w:rsidRPr="00CB57F8" w:rsidRDefault="001812BD" w:rsidP="001812BD">
      <w:pPr>
        <w:ind w:firstLine="708"/>
        <w:jc w:val="both"/>
        <w:rPr>
          <w:sz w:val="28"/>
          <w:szCs w:val="28"/>
        </w:rPr>
      </w:pPr>
      <w:r w:rsidRPr="00CB57F8">
        <w:rPr>
          <w:sz w:val="28"/>
          <w:szCs w:val="28"/>
        </w:rPr>
        <w:lastRenderedPageBreak/>
        <w:t xml:space="preserve">План воспитательной работы  школы предусматривает и обеспечивает совместную работу с родителями, общественными организациями, проведение содержательного досуга воспитанников, участие спортсменов в походах по родному краю, мероприятия с трудновоспитуемыми подростками, летнюю спортивно-оздоровительную работу и другие мероприятия. В копилку опыта проведения спортивных праздников и физкультурно-массовых мероприятий коллектив вложил обновленные сценарии мероприятий. </w:t>
      </w:r>
    </w:p>
    <w:p w:rsidR="001812BD" w:rsidRPr="00CB57F8" w:rsidRDefault="001812BD" w:rsidP="001812BD">
      <w:pPr>
        <w:pStyle w:val="a3"/>
        <w:ind w:firstLine="708"/>
        <w:jc w:val="both"/>
        <w:rPr>
          <w:sz w:val="28"/>
          <w:szCs w:val="28"/>
        </w:rPr>
      </w:pPr>
      <w:r w:rsidRPr="00CB57F8">
        <w:rPr>
          <w:sz w:val="28"/>
          <w:szCs w:val="28"/>
        </w:rPr>
        <w:t xml:space="preserve">  Оформлена папка с разработками по воспитательной работе. Каждое проводимое мероприятие имело определённую воспитательную направленность. Рассматривались вопросы подготовки и проведения летней оздоровительной работы. В программу по  летней спортивно-оздоровительной работе «Солнце, воздух и вода – наши лучшие друзья» был обновлен дидактический материал на летний период.</w:t>
      </w:r>
    </w:p>
    <w:p w:rsidR="001812BD" w:rsidRPr="00CB57F8" w:rsidRDefault="001812BD" w:rsidP="001812BD">
      <w:p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ab/>
        <w:t>В процессе реализации ценностных приоритетов спортивной школы Воспитательной программой решаются следующие задачи: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обеспечение доступности непрерывного физического воспитания детей;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сохранение и развитие физкультурно-спортивного движения;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повышение качества содержания учебно-тренировочного и воспитательного процесса, их организационных форм, методов и технологий;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совершенствование нормативно-правовой базы ДЮСШ;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мониторинг состояния и перспективы развития воспитательной деятельности ДЮСШ;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сохранение единого образовательного пространства на основе преемственности и интеграции содержания основных и дополнительных программ;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использование и развитие информационных технологий для повышения творческого потенциала воспитанников и тренеров-преподавателей;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совершенствование системы подготовки, переподготовки и повышения квалификации руководящих и педагогических кадров;</w:t>
      </w:r>
    </w:p>
    <w:p w:rsidR="001812BD" w:rsidRPr="00CB57F8" w:rsidRDefault="001812BD" w:rsidP="001812BD">
      <w:pPr>
        <w:numPr>
          <w:ilvl w:val="0"/>
          <w:numId w:val="23"/>
        </w:numPr>
        <w:ind w:right="567"/>
        <w:jc w:val="both"/>
        <w:rPr>
          <w:b/>
          <w:sz w:val="28"/>
          <w:szCs w:val="28"/>
        </w:rPr>
      </w:pPr>
      <w:r w:rsidRPr="00CB57F8">
        <w:rPr>
          <w:sz w:val="28"/>
          <w:szCs w:val="28"/>
        </w:rPr>
        <w:t>развитие сотрудничества в области воспитания и творческого развития личности ребенка.</w:t>
      </w:r>
    </w:p>
    <w:p w:rsidR="001812BD" w:rsidRPr="00CB57F8" w:rsidRDefault="001812BD" w:rsidP="001812BD">
      <w:pPr>
        <w:pStyle w:val="1"/>
        <w:jc w:val="center"/>
        <w:rPr>
          <w:iCs/>
          <w:szCs w:val="28"/>
        </w:rPr>
      </w:pPr>
      <w:r w:rsidRPr="00CB57F8">
        <w:rPr>
          <w:szCs w:val="28"/>
        </w:rPr>
        <w:t>В ПЛАН  ВОСПИТАТЕЛЬНОЙ  РАБОТЫ  МОУДО «ДЮСШ» ЕР включены основные направления воспитательной работы</w:t>
      </w:r>
      <w:r w:rsidRPr="00CB57F8">
        <w:rPr>
          <w:iCs/>
          <w:szCs w:val="28"/>
        </w:rPr>
        <w:t>:</w:t>
      </w:r>
    </w:p>
    <w:p w:rsidR="001812BD" w:rsidRPr="00CB57F8" w:rsidRDefault="001812BD" w:rsidP="001812BD">
      <w:pPr>
        <w:numPr>
          <w:ilvl w:val="0"/>
          <w:numId w:val="7"/>
        </w:numPr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физкультурно – спортивное и оздоровительное</w:t>
      </w:r>
    </w:p>
    <w:p w:rsidR="001812BD" w:rsidRPr="00CB57F8" w:rsidRDefault="001812BD" w:rsidP="001812BD">
      <w:pPr>
        <w:numPr>
          <w:ilvl w:val="0"/>
          <w:numId w:val="7"/>
        </w:numPr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духовно – нравственное</w:t>
      </w:r>
    </w:p>
    <w:p w:rsidR="001812BD" w:rsidRPr="00CB57F8" w:rsidRDefault="001812BD" w:rsidP="001812BD">
      <w:pPr>
        <w:numPr>
          <w:ilvl w:val="0"/>
          <w:numId w:val="7"/>
        </w:numPr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гражданско – патриотическое</w:t>
      </w:r>
    </w:p>
    <w:p w:rsidR="001812BD" w:rsidRPr="00CB57F8" w:rsidRDefault="001812BD" w:rsidP="001812BD">
      <w:pPr>
        <w:numPr>
          <w:ilvl w:val="0"/>
          <w:numId w:val="7"/>
        </w:numPr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культурно – эстетическое</w:t>
      </w:r>
    </w:p>
    <w:p w:rsidR="001812BD" w:rsidRPr="00CB57F8" w:rsidRDefault="001812BD" w:rsidP="001812BD">
      <w:pPr>
        <w:numPr>
          <w:ilvl w:val="0"/>
          <w:numId w:val="7"/>
        </w:numPr>
        <w:rPr>
          <w:iCs/>
          <w:sz w:val="28"/>
          <w:szCs w:val="28"/>
        </w:rPr>
      </w:pPr>
      <w:r w:rsidRPr="00CB57F8">
        <w:rPr>
          <w:iCs/>
          <w:sz w:val="28"/>
          <w:szCs w:val="28"/>
        </w:rPr>
        <w:t>по охране жизни и здоровья детей</w:t>
      </w:r>
    </w:p>
    <w:tbl>
      <w:tblPr>
        <w:tblpPr w:leftFromText="180" w:rightFromText="180" w:vertAnchor="text" w:horzAnchor="margin" w:tblpY="203"/>
        <w:tblW w:w="0" w:type="auto"/>
        <w:tblLook w:val="0000" w:firstRow="0" w:lastRow="0" w:firstColumn="0" w:lastColumn="0" w:noHBand="0" w:noVBand="0"/>
      </w:tblPr>
      <w:tblGrid>
        <w:gridCol w:w="9256"/>
      </w:tblGrid>
      <w:tr w:rsidR="0008772E" w:rsidRPr="00CB57F8" w:rsidTr="0008772E">
        <w:trPr>
          <w:cantSplit/>
          <w:trHeight w:val="3228"/>
        </w:trPr>
        <w:tc>
          <w:tcPr>
            <w:tcW w:w="9256" w:type="dxa"/>
            <w:vAlign w:val="center"/>
          </w:tcPr>
          <w:p w:rsidR="0008772E" w:rsidRPr="00CB57F8" w:rsidRDefault="0008772E" w:rsidP="0008772E">
            <w:pPr>
              <w:rPr>
                <w:i/>
                <w:sz w:val="28"/>
                <w:szCs w:val="28"/>
                <w:u w:val="single"/>
              </w:rPr>
            </w:pPr>
            <w:r w:rsidRPr="00CB57F8">
              <w:rPr>
                <w:i/>
                <w:sz w:val="28"/>
                <w:szCs w:val="28"/>
                <w:u w:val="single"/>
              </w:rPr>
              <w:lastRenderedPageBreak/>
              <w:t>Взаимодействие спортивной школы с образовательными учреждениями района:</w:t>
            </w:r>
          </w:p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-организация экскурсионных посещений спортивной школы, обучающихся  СОШ, ДОУ, ЦВР, СЮТ</w:t>
            </w:r>
          </w:p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 xml:space="preserve">-оказание помощи, если таковая имеется, в организации проведения спортивно-массовых мероприятий в образовательных учреждениях </w:t>
            </w:r>
          </w:p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В течение учебного года(планы-сотрудничества)</w:t>
            </w:r>
          </w:p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Проведение «Веселых стартов» среди ДОУ.</w:t>
            </w:r>
          </w:p>
          <w:p w:rsidR="0008772E" w:rsidRPr="00CB57F8" w:rsidRDefault="0008772E" w:rsidP="0008772E">
            <w:pPr>
              <w:rPr>
                <w:i/>
                <w:sz w:val="28"/>
                <w:szCs w:val="28"/>
                <w:u w:val="single"/>
              </w:rPr>
            </w:pPr>
            <w:r w:rsidRPr="00CB57F8">
              <w:rPr>
                <w:i/>
                <w:sz w:val="28"/>
                <w:szCs w:val="28"/>
                <w:u w:val="single"/>
              </w:rPr>
              <w:t>Мероприятия по участию пед.коллектива в спортивных турнирах:</w:t>
            </w:r>
          </w:p>
          <w:p w:rsidR="0008772E" w:rsidRPr="00CB57F8" w:rsidRDefault="0008772E" w:rsidP="0008772E">
            <w:pPr>
              <w:numPr>
                <w:ilvl w:val="0"/>
                <w:numId w:val="5"/>
              </w:numPr>
              <w:rPr>
                <w:i/>
                <w:sz w:val="28"/>
                <w:szCs w:val="28"/>
                <w:u w:val="single"/>
              </w:rPr>
            </w:pPr>
            <w:r w:rsidRPr="00CB57F8">
              <w:rPr>
                <w:sz w:val="28"/>
                <w:szCs w:val="28"/>
              </w:rPr>
              <w:t>участие в областной спартакиаде среди педагогов</w:t>
            </w:r>
          </w:p>
          <w:p w:rsidR="0008772E" w:rsidRPr="00CB57F8" w:rsidRDefault="0008772E" w:rsidP="0008772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соревнования по волейболу среди педагогов ОУ</w:t>
            </w:r>
          </w:p>
          <w:p w:rsidR="0008772E" w:rsidRPr="00CB57F8" w:rsidRDefault="0008772E" w:rsidP="0008772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Сельская Спартакиада</w:t>
            </w:r>
          </w:p>
          <w:p w:rsidR="0008772E" w:rsidRPr="00CB57F8" w:rsidRDefault="0008772E" w:rsidP="0008772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Встреча выпускников спортивной школы (товарищеская встреча)</w:t>
            </w:r>
          </w:p>
          <w:p w:rsidR="0008772E" w:rsidRPr="00CB57F8" w:rsidRDefault="0008772E" w:rsidP="0008772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Междугородние турниры по гандболу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Международный день гандбола (матчевые игры мужских и женских команд)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Спортивный праздник</w:t>
            </w:r>
          </w:p>
          <w:p w:rsidR="0008772E" w:rsidRPr="00CB57F8" w:rsidRDefault="0008772E" w:rsidP="0008772E">
            <w:pPr>
              <w:rPr>
                <w:i/>
                <w:sz w:val="28"/>
                <w:szCs w:val="28"/>
                <w:u w:val="single"/>
              </w:rPr>
            </w:pPr>
            <w:r w:rsidRPr="00CB57F8">
              <w:rPr>
                <w:i/>
                <w:sz w:val="28"/>
                <w:szCs w:val="28"/>
                <w:u w:val="single"/>
              </w:rPr>
              <w:t>Районные спортивно-массовые мероприятия: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День знаний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Всемирный день бега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День защиты детей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День станицы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День борьбы молодежи с наркотиками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День молодежи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День Российского флага</w:t>
            </w:r>
          </w:p>
          <w:p w:rsidR="0008772E" w:rsidRPr="00CB57F8" w:rsidRDefault="0008772E" w:rsidP="0008772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День физкультурника</w:t>
            </w:r>
          </w:p>
          <w:p w:rsidR="0008772E" w:rsidRPr="00CB57F8" w:rsidRDefault="0008772E" w:rsidP="0008772E">
            <w:pPr>
              <w:rPr>
                <w:sz w:val="28"/>
                <w:szCs w:val="28"/>
              </w:rPr>
            </w:pPr>
          </w:p>
        </w:tc>
      </w:tr>
    </w:tbl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  <w:r w:rsidRPr="00CB57F8">
        <w:rPr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p w:rsidR="0008772E" w:rsidRPr="00CB57F8" w:rsidRDefault="0008772E" w:rsidP="0008772E">
      <w:pPr>
        <w:ind w:left="360"/>
        <w:jc w:val="center"/>
        <w:rPr>
          <w:i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604"/>
      </w:tblGrid>
      <w:tr w:rsidR="0008772E" w:rsidRPr="00CB57F8" w:rsidTr="0008772E">
        <w:tc>
          <w:tcPr>
            <w:tcW w:w="392" w:type="pct"/>
            <w:vAlign w:val="center"/>
          </w:tcPr>
          <w:p w:rsidR="0008772E" w:rsidRPr="00CB57F8" w:rsidRDefault="0008772E" w:rsidP="0008772E">
            <w:pPr>
              <w:jc w:val="center"/>
              <w:rPr>
                <w:b/>
                <w:sz w:val="28"/>
                <w:szCs w:val="28"/>
              </w:rPr>
            </w:pPr>
            <w:r w:rsidRPr="00CB57F8">
              <w:rPr>
                <w:b/>
                <w:sz w:val="28"/>
                <w:szCs w:val="28"/>
              </w:rPr>
              <w:t>№</w:t>
            </w:r>
          </w:p>
          <w:p w:rsidR="0008772E" w:rsidRPr="00CB57F8" w:rsidRDefault="0008772E" w:rsidP="0008772E">
            <w:pPr>
              <w:jc w:val="center"/>
              <w:rPr>
                <w:b/>
                <w:sz w:val="28"/>
                <w:szCs w:val="28"/>
              </w:rPr>
            </w:pPr>
            <w:r w:rsidRPr="00CB57F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08" w:type="pct"/>
            <w:vAlign w:val="center"/>
          </w:tcPr>
          <w:p w:rsidR="0008772E" w:rsidRPr="00CB57F8" w:rsidRDefault="0008772E" w:rsidP="0008772E">
            <w:pPr>
              <w:jc w:val="center"/>
              <w:rPr>
                <w:b/>
                <w:sz w:val="28"/>
                <w:szCs w:val="28"/>
              </w:rPr>
            </w:pPr>
            <w:r w:rsidRPr="00CB57F8">
              <w:rPr>
                <w:b/>
                <w:sz w:val="28"/>
                <w:szCs w:val="28"/>
              </w:rPr>
              <w:t>Формы взаимодействий с родителями</w:t>
            </w:r>
          </w:p>
        </w:tc>
      </w:tr>
      <w:tr w:rsidR="0008772E" w:rsidRPr="00CB57F8" w:rsidTr="0008772E">
        <w:tc>
          <w:tcPr>
            <w:tcW w:w="392" w:type="pct"/>
            <w:vAlign w:val="center"/>
          </w:tcPr>
          <w:p w:rsidR="0008772E" w:rsidRPr="00CB57F8" w:rsidRDefault="0008772E" w:rsidP="0008772E">
            <w:pPr>
              <w:jc w:val="center"/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1</w:t>
            </w:r>
          </w:p>
        </w:tc>
        <w:tc>
          <w:tcPr>
            <w:tcW w:w="4608" w:type="pct"/>
            <w:vAlign w:val="center"/>
          </w:tcPr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Общешкольные и групповые родительские собрания</w:t>
            </w:r>
          </w:p>
        </w:tc>
      </w:tr>
      <w:tr w:rsidR="0008772E" w:rsidRPr="00CB57F8" w:rsidTr="0008772E">
        <w:tc>
          <w:tcPr>
            <w:tcW w:w="392" w:type="pct"/>
            <w:vAlign w:val="center"/>
          </w:tcPr>
          <w:p w:rsidR="0008772E" w:rsidRPr="00CB57F8" w:rsidRDefault="0008772E" w:rsidP="0008772E">
            <w:pPr>
              <w:jc w:val="center"/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2</w:t>
            </w:r>
          </w:p>
        </w:tc>
        <w:tc>
          <w:tcPr>
            <w:tcW w:w="4608" w:type="pct"/>
            <w:vAlign w:val="center"/>
          </w:tcPr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Индивидуальные и групповые консультации родителей</w:t>
            </w:r>
          </w:p>
        </w:tc>
      </w:tr>
      <w:tr w:rsidR="0008772E" w:rsidRPr="00CB57F8" w:rsidTr="0008772E">
        <w:tc>
          <w:tcPr>
            <w:tcW w:w="392" w:type="pct"/>
            <w:vAlign w:val="center"/>
          </w:tcPr>
          <w:p w:rsidR="0008772E" w:rsidRPr="00CB57F8" w:rsidRDefault="0008772E" w:rsidP="0008772E">
            <w:pPr>
              <w:jc w:val="center"/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3</w:t>
            </w:r>
          </w:p>
        </w:tc>
        <w:tc>
          <w:tcPr>
            <w:tcW w:w="4608" w:type="pct"/>
            <w:vAlign w:val="center"/>
          </w:tcPr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Посещение семей на дому</w:t>
            </w:r>
          </w:p>
        </w:tc>
      </w:tr>
      <w:tr w:rsidR="0008772E" w:rsidRPr="00CB57F8" w:rsidTr="0008772E">
        <w:tc>
          <w:tcPr>
            <w:tcW w:w="392" w:type="pct"/>
            <w:vAlign w:val="center"/>
          </w:tcPr>
          <w:p w:rsidR="0008772E" w:rsidRPr="00CB57F8" w:rsidRDefault="0008772E" w:rsidP="0008772E">
            <w:pPr>
              <w:jc w:val="center"/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4</w:t>
            </w:r>
          </w:p>
        </w:tc>
        <w:tc>
          <w:tcPr>
            <w:tcW w:w="4608" w:type="pct"/>
            <w:vAlign w:val="center"/>
          </w:tcPr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>Проведение спортивных праздников совместно с родителями и обучающимися:</w:t>
            </w:r>
          </w:p>
          <w:p w:rsidR="0008772E" w:rsidRPr="00CB57F8" w:rsidRDefault="0008772E" w:rsidP="0008772E">
            <w:pPr>
              <w:rPr>
                <w:sz w:val="28"/>
                <w:szCs w:val="28"/>
              </w:rPr>
            </w:pPr>
            <w:r w:rsidRPr="00CB57F8">
              <w:rPr>
                <w:sz w:val="28"/>
                <w:szCs w:val="28"/>
              </w:rPr>
              <w:t xml:space="preserve"> «Футбол с папами», «Мамы на старт», «Папа, мама и Я – спортивная семья» и др.</w:t>
            </w:r>
          </w:p>
        </w:tc>
      </w:tr>
    </w:tbl>
    <w:p w:rsidR="0008772E" w:rsidRPr="00CB57F8" w:rsidRDefault="0008772E" w:rsidP="0008772E">
      <w:pPr>
        <w:rPr>
          <w:b/>
          <w:sz w:val="28"/>
          <w:szCs w:val="28"/>
        </w:rPr>
      </w:pPr>
    </w:p>
    <w:p w:rsidR="0008772E" w:rsidRPr="00AE77BB" w:rsidRDefault="00AE77BB" w:rsidP="00AE77BB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  <w:lang w:val="ru-RU"/>
        </w:rPr>
        <w:t xml:space="preserve">                 </w:t>
      </w:r>
      <w:r w:rsidR="0008772E" w:rsidRPr="00AE77BB">
        <w:rPr>
          <w:rFonts w:ascii="Times New Roman" w:hAnsi="Times New Roman"/>
          <w:b/>
          <w:color w:val="00B0F0"/>
          <w:sz w:val="28"/>
          <w:szCs w:val="28"/>
        </w:rPr>
        <w:t>Условия обеспечения образовательного процесса.</w:t>
      </w:r>
    </w:p>
    <w:p w:rsidR="0008772E" w:rsidRPr="00CB57F8" w:rsidRDefault="0008772E" w:rsidP="0008772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/>
          <w:b/>
          <w:sz w:val="28"/>
          <w:szCs w:val="28"/>
        </w:rPr>
      </w:pPr>
      <w:r w:rsidRPr="00CB57F8">
        <w:rPr>
          <w:rFonts w:ascii="Times New Roman" w:hAnsi="Times New Roman"/>
          <w:b/>
          <w:sz w:val="28"/>
          <w:szCs w:val="28"/>
        </w:rPr>
        <w:t>Научно-методическое обеспечение</w:t>
      </w:r>
    </w:p>
    <w:p w:rsidR="0008772E" w:rsidRPr="00CB57F8" w:rsidRDefault="0008772E" w:rsidP="0008772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/>
          <w:b/>
          <w:sz w:val="28"/>
          <w:szCs w:val="28"/>
        </w:rPr>
      </w:pPr>
    </w:p>
    <w:p w:rsidR="0008772E" w:rsidRPr="00CB57F8" w:rsidRDefault="0008772E" w:rsidP="0008772E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Совершенствование содержания, форм и методов работы учебно-тренировочного процесса;</w:t>
      </w:r>
    </w:p>
    <w:p w:rsidR="0008772E" w:rsidRPr="00CB57F8" w:rsidRDefault="0008772E" w:rsidP="0008772E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 xml:space="preserve"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</w:t>
      </w:r>
      <w:r w:rsidRPr="00CB57F8">
        <w:rPr>
          <w:rFonts w:ascii="Times New Roman" w:hAnsi="Times New Roman"/>
          <w:sz w:val="28"/>
          <w:szCs w:val="28"/>
        </w:rPr>
        <w:lastRenderedPageBreak/>
        <w:t>потенциала у тренеров-преподавателей;</w:t>
      </w:r>
    </w:p>
    <w:p w:rsidR="0008772E" w:rsidRPr="00CB57F8" w:rsidRDefault="0008772E" w:rsidP="0008772E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08772E" w:rsidRPr="00CB57F8" w:rsidRDefault="0008772E" w:rsidP="0008772E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Отбор содержания рабочих образовательных программ по видам спорта разного уровня, помощь тренерам-преподавателям в их реализации.</w:t>
      </w:r>
    </w:p>
    <w:p w:rsidR="0008772E" w:rsidRPr="00CB57F8" w:rsidRDefault="0008772E" w:rsidP="0008772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 и конференциях муниципального, регионального и федерального уровня. За 201</w:t>
      </w:r>
      <w:r w:rsidR="00632850">
        <w:rPr>
          <w:sz w:val="28"/>
          <w:szCs w:val="28"/>
        </w:rPr>
        <w:t>8</w:t>
      </w:r>
      <w:r w:rsidRPr="00CB57F8">
        <w:rPr>
          <w:sz w:val="28"/>
          <w:szCs w:val="28"/>
        </w:rPr>
        <w:t xml:space="preserve"> уч.год. в 1</w:t>
      </w:r>
      <w:r w:rsidR="00632850">
        <w:rPr>
          <w:sz w:val="28"/>
          <w:szCs w:val="28"/>
        </w:rPr>
        <w:t>6</w:t>
      </w:r>
      <w:r w:rsidRPr="00CB57F8">
        <w:rPr>
          <w:sz w:val="28"/>
          <w:szCs w:val="28"/>
        </w:rPr>
        <w:t xml:space="preserve"> мероприятиях.</w:t>
      </w:r>
    </w:p>
    <w:p w:rsidR="0008772E" w:rsidRPr="00CB57F8" w:rsidRDefault="0008772E" w:rsidP="0008772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08772E" w:rsidRPr="00CB57F8" w:rsidRDefault="0008772E" w:rsidP="0008772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B57F8">
        <w:rPr>
          <w:sz w:val="28"/>
          <w:szCs w:val="28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08772E" w:rsidRPr="00CB57F8" w:rsidRDefault="0008772E" w:rsidP="0008772E">
      <w:pPr>
        <w:ind w:firstLine="708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 - массовых мероприятий; работа по повышению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08772E" w:rsidRPr="00CB57F8" w:rsidRDefault="0008772E" w:rsidP="0008772E">
      <w:pPr>
        <w:ind w:firstLine="708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В районной газете «Заря» ежегодно публику</w:t>
      </w:r>
      <w:r w:rsidR="00632850">
        <w:rPr>
          <w:sz w:val="28"/>
          <w:szCs w:val="28"/>
        </w:rPr>
        <w:t>ю</w:t>
      </w:r>
      <w:r w:rsidRPr="00CB57F8">
        <w:rPr>
          <w:sz w:val="28"/>
          <w:szCs w:val="28"/>
        </w:rPr>
        <w:t>тся информационны</w:t>
      </w:r>
      <w:r w:rsidR="00632850">
        <w:rPr>
          <w:sz w:val="28"/>
          <w:szCs w:val="28"/>
        </w:rPr>
        <w:t>е</w:t>
      </w:r>
      <w:r w:rsidRPr="00CB57F8">
        <w:rPr>
          <w:sz w:val="28"/>
          <w:szCs w:val="28"/>
        </w:rPr>
        <w:t xml:space="preserve"> материал</w:t>
      </w:r>
      <w:r w:rsidR="00632850">
        <w:rPr>
          <w:sz w:val="28"/>
          <w:szCs w:val="28"/>
        </w:rPr>
        <w:t>ы</w:t>
      </w:r>
      <w:r w:rsidRPr="00CB57F8">
        <w:rPr>
          <w:sz w:val="28"/>
          <w:szCs w:val="28"/>
        </w:rPr>
        <w:t>, отражающи</w:t>
      </w:r>
      <w:r w:rsidR="00632850">
        <w:rPr>
          <w:sz w:val="28"/>
          <w:szCs w:val="28"/>
        </w:rPr>
        <w:t>е</w:t>
      </w:r>
      <w:r w:rsidRPr="00CB57F8">
        <w:rPr>
          <w:sz w:val="28"/>
          <w:szCs w:val="28"/>
        </w:rPr>
        <w:t xml:space="preserve"> результаты выступления учащихся на соревнованиях, проведения воспитательных мероприятий, анализирующих образовательную деятельность ДЮСШ и др.</w:t>
      </w:r>
    </w:p>
    <w:p w:rsidR="0008772E" w:rsidRPr="00CB57F8" w:rsidRDefault="0008772E" w:rsidP="0008772E">
      <w:pPr>
        <w:ind w:firstLine="708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Методическое обеспечение в школе поддерживается современной методической литературой более 50 наименований изданий и брошюр по культивируемым видам спорта, воспитательной работы и методической деятельности. Тренеры-преподаватели самостоятельно выписывают подписные издания: журналы «Внешкольник», «Физическая культура в школе»,  «Завуч», «Воспитание школьников», «Физическая культура», «Теория и практика физической культуры», газету «Спортивная жизнь России», благодаря которым педагогический коллектив учреждения всегда находится в курсе спортивных событий страны, мира и имеет возможность ознакомиться с передовыми идеями педагогической науки.</w:t>
      </w:r>
    </w:p>
    <w:p w:rsidR="0008772E" w:rsidRPr="00CB57F8" w:rsidRDefault="0008772E" w:rsidP="0008772E">
      <w:pPr>
        <w:jc w:val="both"/>
        <w:rPr>
          <w:sz w:val="28"/>
          <w:szCs w:val="28"/>
        </w:rPr>
      </w:pPr>
      <w:r w:rsidRPr="00CB57F8">
        <w:rPr>
          <w:sz w:val="28"/>
          <w:szCs w:val="28"/>
        </w:rPr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 (общеразвивающие, предпрофессиональные, программы спортивной подготовки), совершенствования технологии образовательной </w:t>
      </w:r>
      <w:r w:rsidRPr="00CB57F8">
        <w:rPr>
          <w:sz w:val="28"/>
          <w:szCs w:val="28"/>
        </w:rPr>
        <w:lastRenderedPageBreak/>
        <w:t>деятельности. С этой целью педагогами школы разработаны рабочие образовательные программы на каждую группу обучения. Все программы имеют необходимое методическое обеспечение, прошли апробацию на базе Егорлыкской спортивной школы.</w:t>
      </w:r>
    </w:p>
    <w:p w:rsidR="0008772E" w:rsidRPr="00CB57F8" w:rsidRDefault="0008772E" w:rsidP="0008772E">
      <w:pPr>
        <w:ind w:firstLine="708"/>
        <w:jc w:val="both"/>
        <w:rPr>
          <w:spacing w:val="-5"/>
          <w:sz w:val="28"/>
          <w:szCs w:val="28"/>
        </w:rPr>
      </w:pPr>
      <w:r w:rsidRPr="00CB57F8">
        <w:rPr>
          <w:spacing w:val="-5"/>
          <w:sz w:val="28"/>
          <w:szCs w:val="28"/>
        </w:rPr>
        <w:t>На протяжении всего периода обучения, в спортивной школе обучающиеся проходят несколько возрастных этапов, на каждом из ко</w:t>
      </w:r>
      <w:r w:rsidRPr="00CB57F8">
        <w:rPr>
          <w:spacing w:val="-5"/>
          <w:sz w:val="28"/>
          <w:szCs w:val="28"/>
        </w:rPr>
        <w:softHyphen/>
        <w:t>торых предусматривается решение определенных задач. Общая на</w:t>
      </w:r>
      <w:r w:rsidRPr="00CB57F8">
        <w:rPr>
          <w:spacing w:val="-5"/>
          <w:sz w:val="28"/>
          <w:szCs w:val="28"/>
        </w:rPr>
        <w:softHyphen/>
        <w:t>правленность многолетней подготовки юных спортсменов от этапа к этапу следующая:</w:t>
      </w:r>
    </w:p>
    <w:p w:rsidR="0008772E" w:rsidRPr="00CB57F8" w:rsidRDefault="0008772E" w:rsidP="0008772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5" w:hanging="158"/>
        <w:jc w:val="both"/>
        <w:rPr>
          <w:spacing w:val="-5"/>
          <w:sz w:val="28"/>
          <w:szCs w:val="28"/>
        </w:rPr>
      </w:pPr>
      <w:r w:rsidRPr="00CB57F8">
        <w:rPr>
          <w:spacing w:val="-5"/>
          <w:sz w:val="28"/>
          <w:szCs w:val="28"/>
        </w:rPr>
        <w:t>постепенный переход от обучения элементарным приемам и тактическим действиям к их совершенствованию на базе роста физических и психических возможностей;</w:t>
      </w:r>
    </w:p>
    <w:p w:rsidR="0008772E" w:rsidRPr="00CB57F8" w:rsidRDefault="0008772E" w:rsidP="0008772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line="240" w:lineRule="exact"/>
        <w:ind w:left="432" w:right="5" w:hanging="158"/>
        <w:jc w:val="both"/>
        <w:rPr>
          <w:spacing w:val="-5"/>
          <w:sz w:val="28"/>
          <w:szCs w:val="28"/>
        </w:rPr>
      </w:pPr>
      <w:r w:rsidRPr="00CB57F8">
        <w:rPr>
          <w:spacing w:val="-5"/>
          <w:sz w:val="28"/>
          <w:szCs w:val="28"/>
        </w:rPr>
        <w:t>планомерное прибавление вариативности выполнения приемов и широты взаимодействий с партнерами;</w:t>
      </w:r>
    </w:p>
    <w:p w:rsidR="0008772E" w:rsidRPr="00CB57F8" w:rsidRDefault="0008772E" w:rsidP="0008772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14" w:hanging="158"/>
        <w:jc w:val="both"/>
        <w:rPr>
          <w:spacing w:val="-5"/>
          <w:sz w:val="28"/>
          <w:szCs w:val="28"/>
        </w:rPr>
      </w:pPr>
      <w:r w:rsidRPr="00CB57F8">
        <w:rPr>
          <w:spacing w:val="-5"/>
          <w:sz w:val="28"/>
          <w:szCs w:val="28"/>
        </w:rPr>
        <w:t>переход от общеподготовительных средств к наиболее специа</w:t>
      </w:r>
      <w:r w:rsidRPr="00CB57F8">
        <w:rPr>
          <w:spacing w:val="-5"/>
          <w:sz w:val="28"/>
          <w:szCs w:val="28"/>
        </w:rPr>
        <w:softHyphen/>
        <w:t>лизированным;</w:t>
      </w:r>
    </w:p>
    <w:p w:rsidR="0008772E" w:rsidRPr="00CB57F8" w:rsidRDefault="0008772E" w:rsidP="0008772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40" w:lineRule="exact"/>
        <w:ind w:left="432" w:right="14" w:hanging="158"/>
        <w:jc w:val="both"/>
        <w:rPr>
          <w:spacing w:val="-5"/>
          <w:sz w:val="28"/>
          <w:szCs w:val="28"/>
        </w:rPr>
      </w:pPr>
      <w:r w:rsidRPr="00CB57F8">
        <w:rPr>
          <w:spacing w:val="-5"/>
          <w:sz w:val="28"/>
          <w:szCs w:val="28"/>
        </w:rPr>
        <w:t>увеличение собственно соревновательных упражнений в процес</w:t>
      </w:r>
      <w:r w:rsidRPr="00CB57F8">
        <w:rPr>
          <w:spacing w:val="-5"/>
          <w:sz w:val="28"/>
          <w:szCs w:val="28"/>
        </w:rPr>
        <w:softHyphen/>
        <w:t>се подготовки;</w:t>
      </w:r>
    </w:p>
    <w:p w:rsidR="0008772E" w:rsidRPr="00CB57F8" w:rsidRDefault="0008772E" w:rsidP="0008772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line="240" w:lineRule="exact"/>
        <w:ind w:left="274"/>
        <w:jc w:val="both"/>
        <w:rPr>
          <w:spacing w:val="-5"/>
          <w:sz w:val="28"/>
          <w:szCs w:val="28"/>
        </w:rPr>
      </w:pPr>
      <w:r w:rsidRPr="00CB57F8">
        <w:rPr>
          <w:spacing w:val="-5"/>
          <w:sz w:val="28"/>
          <w:szCs w:val="28"/>
        </w:rPr>
        <w:t>увеличение объема тренировочных нагрузок;</w:t>
      </w:r>
    </w:p>
    <w:p w:rsidR="0008772E" w:rsidRPr="00CB57F8" w:rsidRDefault="0008772E" w:rsidP="0008772E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1" w:lineRule="exact"/>
        <w:ind w:left="432" w:right="14" w:hanging="158"/>
        <w:jc w:val="both"/>
        <w:rPr>
          <w:spacing w:val="-5"/>
          <w:sz w:val="28"/>
          <w:szCs w:val="28"/>
        </w:rPr>
      </w:pPr>
      <w:r w:rsidRPr="00CB57F8">
        <w:rPr>
          <w:spacing w:val="-5"/>
          <w:sz w:val="28"/>
          <w:szCs w:val="28"/>
        </w:rPr>
        <w:t>повышение интенсивности занятий и, следовательно, исполь</w:t>
      </w:r>
      <w:r w:rsidRPr="00CB57F8">
        <w:rPr>
          <w:spacing w:val="-5"/>
          <w:sz w:val="28"/>
          <w:szCs w:val="28"/>
        </w:rPr>
        <w:softHyphen/>
        <w:t>зование восстановительных мероприятий для поддержания не</w:t>
      </w:r>
      <w:r w:rsidRPr="00CB57F8">
        <w:rPr>
          <w:spacing w:val="-5"/>
          <w:sz w:val="28"/>
          <w:szCs w:val="28"/>
        </w:rPr>
        <w:softHyphen/>
        <w:t>обходимой работоспособности и сохранения здоровья юных спортсменов.</w:t>
      </w:r>
    </w:p>
    <w:p w:rsidR="0008772E" w:rsidRPr="00CB57F8" w:rsidRDefault="0008772E" w:rsidP="0008772E">
      <w:pPr>
        <w:pStyle w:val="12"/>
        <w:spacing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Регулярно оказывалась методическая помощь тренерам-преподавателям в проведении спортивно-массовой и воспитательной работы. Всего за 201</w:t>
      </w:r>
      <w:r w:rsidR="00632850">
        <w:rPr>
          <w:rFonts w:ascii="Times New Roman" w:hAnsi="Times New Roman"/>
          <w:sz w:val="28"/>
          <w:szCs w:val="28"/>
        </w:rPr>
        <w:t>8</w:t>
      </w:r>
      <w:r w:rsidRPr="00CB57F8">
        <w:rPr>
          <w:rFonts w:ascii="Times New Roman" w:hAnsi="Times New Roman"/>
          <w:sz w:val="28"/>
          <w:szCs w:val="28"/>
        </w:rPr>
        <w:t xml:space="preserve"> год было проведено более </w:t>
      </w:r>
      <w:r w:rsidR="00632850">
        <w:rPr>
          <w:rFonts w:ascii="Times New Roman" w:hAnsi="Times New Roman"/>
          <w:sz w:val="28"/>
          <w:szCs w:val="28"/>
        </w:rPr>
        <w:t>7</w:t>
      </w:r>
      <w:r w:rsidRPr="00CB57F8">
        <w:rPr>
          <w:rFonts w:ascii="Times New Roman" w:hAnsi="Times New Roman"/>
          <w:sz w:val="28"/>
          <w:szCs w:val="28"/>
        </w:rPr>
        <w:t>0 спортивно-массовых и культурных мероприятий в ДЮСШ.</w:t>
      </w:r>
    </w:p>
    <w:p w:rsidR="0008772E" w:rsidRPr="00AE77BB" w:rsidRDefault="0008772E" w:rsidP="0008772E">
      <w:pPr>
        <w:jc w:val="center"/>
        <w:rPr>
          <w:b/>
          <w:color w:val="00B0F0"/>
          <w:sz w:val="28"/>
          <w:szCs w:val="28"/>
        </w:rPr>
      </w:pPr>
      <w:r w:rsidRPr="00AE77BB">
        <w:rPr>
          <w:b/>
          <w:color w:val="00B0F0"/>
          <w:sz w:val="28"/>
          <w:szCs w:val="28"/>
        </w:rPr>
        <w:t>Участие в творческих конкурсах педагогических работников в 201</w:t>
      </w:r>
      <w:r w:rsidR="00632850">
        <w:rPr>
          <w:b/>
          <w:color w:val="00B0F0"/>
          <w:sz w:val="28"/>
          <w:szCs w:val="28"/>
        </w:rPr>
        <w:t>8</w:t>
      </w:r>
      <w:r w:rsidRPr="00AE77BB">
        <w:rPr>
          <w:b/>
          <w:color w:val="00B0F0"/>
          <w:sz w:val="28"/>
          <w:szCs w:val="28"/>
        </w:rPr>
        <w:t xml:space="preserve">   году.</w:t>
      </w: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735"/>
        <w:gridCol w:w="2693"/>
        <w:gridCol w:w="1383"/>
      </w:tblGrid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0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0C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0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0C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E0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Всероссийское тестирование педагогов 2018 «Единый урок»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82E0C">
              <w:rPr>
                <w:rFonts w:ascii="Times New Roman" w:hAnsi="Times New Roman"/>
                <w:sz w:val="24"/>
                <w:szCs w:val="24"/>
              </w:rPr>
              <w:t xml:space="preserve"> Международный квест по  цифровой грамотности «Сетевичок» - осень 2018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Оноприенко Е.А.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32850" w:rsidRPr="00682E0C" w:rsidTr="00F11BE7">
        <w:trPr>
          <w:trHeight w:val="160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rPr>
                <w:sz w:val="24"/>
                <w:szCs w:val="24"/>
                <w:highlight w:val="yellow"/>
              </w:rPr>
            </w:pPr>
            <w:r w:rsidRPr="00682E0C">
              <w:rPr>
                <w:sz w:val="24"/>
                <w:szCs w:val="24"/>
              </w:rPr>
              <w:t>Международный конкурс, номинация: "Здоровье. Спорт" работа: «Дополнительная общеобразовательная программа спортивной подготовки по гандболу".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Терещенко О.В. 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rPr>
                <w:sz w:val="24"/>
                <w:szCs w:val="24"/>
              </w:rPr>
            </w:pPr>
            <w:r w:rsidRPr="00682E0C">
              <w:rPr>
                <w:sz w:val="24"/>
                <w:szCs w:val="24"/>
              </w:rPr>
              <w:t>Всероссийский конкурс, номинация: "Здоровье. Спорт", название работы: "Конспект УТЗ для СОГ»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rPr>
                <w:sz w:val="24"/>
                <w:szCs w:val="24"/>
              </w:rPr>
            </w:pPr>
            <w:r w:rsidRPr="00682E0C">
              <w:rPr>
                <w:sz w:val="24"/>
                <w:szCs w:val="24"/>
              </w:rPr>
              <w:t>Всероссийский конкурс, номинация: "Здоровье. Спорт", название работы: "Я выбираю спорт!»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Всероссийский конкурс, номинация: "Здоровье. Спорт", название работы: " Конспект УТЗ для УТГ»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конкурс, номинация: "Методические разработки педагогов "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Международный конкурс, номинация: "Методические разработки педагогов "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Назаренко И.С.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конкурс, номинация: "Готов к труду и обороне " 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32850" w:rsidRPr="00682E0C" w:rsidTr="00F11BE7">
        <w:trPr>
          <w:trHeight w:val="274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Всероссийское тестирование «Теория и практика преподавания, владение педагогическими технологиями, средствами, методами»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Назаренко С.В. 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IV Всероссийский педагогический конкурс «ФГОС Образование»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Всероссийское тестирование «Росконкурс Февраль 2018» 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Всероссийское тестирование «Росконкурс Май 2018» «Психолого – педагогические аспекты образовательного процесса»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32850" w:rsidRPr="00682E0C" w:rsidTr="00F11BE7">
        <w:trPr>
          <w:trHeight w:val="717"/>
        </w:trPr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Всероссийское тестирование «Росконкурс Май 2018» «Основы  педагогического мастерства»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2E0C">
              <w:rPr>
                <w:sz w:val="24"/>
                <w:szCs w:val="24"/>
              </w:rPr>
              <w:t>Международный конкурс-фестиваль педагогического  мастерства «Радуга творческих идей: традиции, инновации, качество»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Назаренко И.С.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82E0C">
              <w:rPr>
                <w:sz w:val="24"/>
                <w:szCs w:val="24"/>
              </w:rPr>
              <w:t>Всероссийский конкурс педагогического  мастерства «Современный учитель 2018 года»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Назаренко И.С. 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Региональный - Конкурс «Лучшее учебно-тренировочное занятие»  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Назаренко И.С. 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Чивчян В.О.</w:t>
            </w:r>
          </w:p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Всероссийский конкурс «Проведение открытого урока с учетом требований учебно – воспитательного процесса»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 xml:space="preserve">Назаренко И.С. 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Воскресенская С.В.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82E0C">
              <w:rPr>
                <w:sz w:val="24"/>
                <w:szCs w:val="24"/>
              </w:rPr>
              <w:t>Региональный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82E0C">
              <w:rPr>
                <w:sz w:val="24"/>
                <w:szCs w:val="24"/>
              </w:rPr>
              <w:t>Всероссийское профессиональное тестирование для педагогов «Методика воспитательной деятельности».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32850" w:rsidRPr="00682E0C" w:rsidRDefault="00632850" w:rsidP="00F11BE7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82E0C">
              <w:rPr>
                <w:sz w:val="24"/>
                <w:szCs w:val="24"/>
              </w:rPr>
              <w:t>IV Всероссийский педагогический конкурс «Вектор развития»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32850" w:rsidRPr="00682E0C" w:rsidTr="00F11BE7">
        <w:tc>
          <w:tcPr>
            <w:tcW w:w="686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35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Всероссийский конкурс «ИКТ – компетентность – основы профессионального развития современного педагога»</w:t>
            </w:r>
          </w:p>
        </w:tc>
        <w:tc>
          <w:tcPr>
            <w:tcW w:w="269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Корниенко И.И.</w:t>
            </w:r>
          </w:p>
        </w:tc>
        <w:tc>
          <w:tcPr>
            <w:tcW w:w="1383" w:type="dxa"/>
            <w:shd w:val="clear" w:color="auto" w:fill="auto"/>
          </w:tcPr>
          <w:p w:rsidR="00632850" w:rsidRPr="00682E0C" w:rsidRDefault="00632850" w:rsidP="00F11BE7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E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8772E" w:rsidRPr="00CB57F8" w:rsidRDefault="0008772E" w:rsidP="0008772E">
      <w:pPr>
        <w:pStyle w:val="af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632850" w:rsidRDefault="00632850" w:rsidP="00AE77BB">
      <w:pPr>
        <w:pStyle w:val="af"/>
        <w:shd w:val="clear" w:color="auto" w:fill="auto"/>
        <w:spacing w:line="240" w:lineRule="auto"/>
        <w:ind w:left="709"/>
        <w:jc w:val="center"/>
        <w:rPr>
          <w:b/>
          <w:color w:val="00B0F0"/>
          <w:sz w:val="28"/>
          <w:szCs w:val="28"/>
        </w:rPr>
      </w:pPr>
    </w:p>
    <w:p w:rsidR="00632850" w:rsidRDefault="00632850" w:rsidP="00AE77BB">
      <w:pPr>
        <w:pStyle w:val="af"/>
        <w:shd w:val="clear" w:color="auto" w:fill="auto"/>
        <w:spacing w:line="240" w:lineRule="auto"/>
        <w:ind w:left="709"/>
        <w:jc w:val="center"/>
        <w:rPr>
          <w:b/>
          <w:color w:val="00B0F0"/>
          <w:sz w:val="28"/>
          <w:szCs w:val="28"/>
        </w:rPr>
      </w:pPr>
    </w:p>
    <w:p w:rsidR="00632850" w:rsidRDefault="00632850" w:rsidP="00AE77BB">
      <w:pPr>
        <w:pStyle w:val="af"/>
        <w:shd w:val="clear" w:color="auto" w:fill="auto"/>
        <w:spacing w:line="240" w:lineRule="auto"/>
        <w:ind w:left="709"/>
        <w:jc w:val="center"/>
        <w:rPr>
          <w:b/>
          <w:color w:val="00B0F0"/>
          <w:sz w:val="28"/>
          <w:szCs w:val="28"/>
        </w:rPr>
      </w:pPr>
    </w:p>
    <w:p w:rsidR="00632850" w:rsidRDefault="00632850" w:rsidP="00AE77BB">
      <w:pPr>
        <w:pStyle w:val="af"/>
        <w:shd w:val="clear" w:color="auto" w:fill="auto"/>
        <w:spacing w:line="240" w:lineRule="auto"/>
        <w:ind w:left="709"/>
        <w:jc w:val="center"/>
        <w:rPr>
          <w:b/>
          <w:color w:val="00B0F0"/>
          <w:sz w:val="28"/>
          <w:szCs w:val="28"/>
        </w:rPr>
      </w:pPr>
    </w:p>
    <w:p w:rsidR="0008772E" w:rsidRPr="00AE77BB" w:rsidRDefault="0008772E" w:rsidP="00AE77BB">
      <w:pPr>
        <w:pStyle w:val="af"/>
        <w:shd w:val="clear" w:color="auto" w:fill="auto"/>
        <w:spacing w:line="240" w:lineRule="auto"/>
        <w:ind w:left="709"/>
        <w:jc w:val="center"/>
        <w:rPr>
          <w:b/>
          <w:color w:val="00B0F0"/>
          <w:sz w:val="28"/>
          <w:szCs w:val="28"/>
        </w:rPr>
      </w:pPr>
      <w:r w:rsidRPr="00AE77BB">
        <w:rPr>
          <w:b/>
          <w:color w:val="00B0F0"/>
          <w:sz w:val="28"/>
          <w:szCs w:val="28"/>
        </w:rPr>
        <w:lastRenderedPageBreak/>
        <w:t>Кадровый потенциал образовательного учреждения.</w:t>
      </w:r>
    </w:p>
    <w:p w:rsidR="0008772E" w:rsidRPr="00CB57F8" w:rsidRDefault="0008772E" w:rsidP="0008772E">
      <w:pPr>
        <w:pStyle w:val="af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</w:p>
    <w:p w:rsidR="0008772E" w:rsidRPr="00CB57F8" w:rsidRDefault="0008772E" w:rsidP="0008772E">
      <w:pPr>
        <w:pStyle w:val="af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  <w:r w:rsidRPr="00CB57F8">
        <w:rPr>
          <w:b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08772E" w:rsidRPr="00CB57F8" w:rsidRDefault="0008772E" w:rsidP="0008772E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Укомплектованность педагогическими кадрами  - 98%, вакансия – 2 тренера-преподавателя.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Динамика доли педагогических работников, от общего количества педагогических работников (</w:t>
      </w:r>
      <w:r w:rsidRPr="00A566C2">
        <w:rPr>
          <w:b/>
          <w:sz w:val="28"/>
          <w:szCs w:val="28"/>
        </w:rPr>
        <w:t>28 человек, включая совместителей</w:t>
      </w:r>
      <w:r w:rsidRPr="00A566C2">
        <w:rPr>
          <w:sz w:val="28"/>
          <w:szCs w:val="28"/>
        </w:rPr>
        <w:t>), 3 инструктора-методиста по 0,5 ставке (внутреннее совместительство), 2 педагога-психолога, 1 (внешнее совместительство):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Высшее образование (педагогическое и физкультурное) – 23 чел., 3 чел среднее профессиональное (физкультурное);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Высшую квалификационную категорию – 8 чел, первую – 7 чел, соответствие занимаемой должности – 4 чел.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Награды (Почетные грамоты, благодарственные письма МОиПО Ростовской области) – 10 чел.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Награды (Почетные грамоты, благодарственные письма Минобразования РФ) – 7 чел.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Звание «Заслуженный тренер России» - 1 чел.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«Отличник физической культуры и спорта» - 3 чел.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«Почетный работник общего и профессионального образования» - 3 чел.</w:t>
      </w:r>
    </w:p>
    <w:p w:rsidR="00A566C2" w:rsidRPr="00A566C2" w:rsidRDefault="00A566C2" w:rsidP="00A566C2">
      <w:pPr>
        <w:suppressAutoHyphens/>
        <w:spacing w:line="200" w:lineRule="atLeast"/>
        <w:ind w:firstLine="567"/>
        <w:jc w:val="both"/>
        <w:rPr>
          <w:sz w:val="28"/>
          <w:szCs w:val="28"/>
        </w:rPr>
      </w:pPr>
      <w:r w:rsidRPr="00A566C2">
        <w:rPr>
          <w:sz w:val="28"/>
          <w:szCs w:val="28"/>
        </w:rPr>
        <w:t>В 2018 году прошли курсы повышения квалификации – 3 тренера-преподавателя, 1 - руководитель.</w:t>
      </w:r>
    </w:p>
    <w:p w:rsidR="0008772E" w:rsidRPr="009E4BAF" w:rsidRDefault="0008772E" w:rsidP="0008772E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8772E" w:rsidRPr="00CB57F8" w:rsidRDefault="0008772E" w:rsidP="0008772E">
      <w:pPr>
        <w:pStyle w:val="12"/>
        <w:spacing w:line="200" w:lineRule="atLeast"/>
        <w:rPr>
          <w:rFonts w:ascii="Times New Roman" w:hAnsi="Times New Roman"/>
          <w:b/>
          <w:iCs/>
          <w:sz w:val="28"/>
          <w:szCs w:val="28"/>
        </w:rPr>
      </w:pPr>
      <w:r w:rsidRPr="00CB57F8">
        <w:rPr>
          <w:rFonts w:ascii="Times New Roman" w:hAnsi="Times New Roman"/>
          <w:b/>
          <w:iCs/>
          <w:sz w:val="28"/>
          <w:szCs w:val="28"/>
        </w:rPr>
        <w:t>Осуществление контрольной функции.</w:t>
      </w:r>
    </w:p>
    <w:p w:rsidR="0008772E" w:rsidRPr="00CB57F8" w:rsidRDefault="0008772E" w:rsidP="0008772E">
      <w:pPr>
        <w:ind w:left="105" w:firstLine="746"/>
        <w:jc w:val="both"/>
        <w:rPr>
          <w:b/>
          <w:sz w:val="28"/>
          <w:szCs w:val="28"/>
        </w:rPr>
      </w:pPr>
      <w:r w:rsidRPr="00CB57F8">
        <w:rPr>
          <w:sz w:val="28"/>
          <w:szCs w:val="28"/>
        </w:rPr>
        <w:t>С целью осуществления контрольной функции  в школе организован внутришкольный контроль – основной источник информации для анализа состояния учебно-тренировочного и воспитательного процессов МБОУДО «ДЮСШ» ЕР, достоверности результатов деятельности участников учебно-тренировочного и воспитательного процессов. В рамках внутришкольного контроля проводятся наблюдения,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Ростовской области, Администрации Егорлыкского района, МБОУДО «ДЮСШ» ЕР в области образования  физической культуры и спорта. Цели и задачи внутришкольного контроля: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Получение объективной информации о состоянии проведения учебно-тренировочных занятий по видам спорта.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Совершенствование организации учебно-тренировочного и воспитательного процессов.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Оценка деятельности тренера-преподавателя.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Оценка эффективности применяемых средств и методов тренировки.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Оценка уровня подготовленности спортсменов.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Отслеживание динамики роста спортивных результатов обучающихся.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Выявление перспективных обучающихся.</w:t>
      </w:r>
    </w:p>
    <w:p w:rsidR="0008772E" w:rsidRPr="00CB57F8" w:rsidRDefault="0008772E" w:rsidP="0008772E">
      <w:pPr>
        <w:numPr>
          <w:ilvl w:val="1"/>
          <w:numId w:val="10"/>
        </w:numPr>
        <w:ind w:left="360" w:hanging="360"/>
        <w:jc w:val="both"/>
        <w:rPr>
          <w:sz w:val="28"/>
          <w:szCs w:val="28"/>
        </w:rPr>
      </w:pPr>
      <w:r w:rsidRPr="00CB57F8">
        <w:rPr>
          <w:sz w:val="28"/>
          <w:szCs w:val="28"/>
        </w:rPr>
        <w:t>Оценка эффективности воспитательных воздействий в формировании личности спортсмена.</w:t>
      </w:r>
    </w:p>
    <w:p w:rsidR="0008772E" w:rsidRPr="00CB57F8" w:rsidRDefault="0008772E" w:rsidP="0008772E">
      <w:pPr>
        <w:ind w:firstLine="426"/>
        <w:jc w:val="both"/>
        <w:rPr>
          <w:sz w:val="28"/>
          <w:szCs w:val="28"/>
        </w:rPr>
      </w:pPr>
      <w:r w:rsidRPr="00CB57F8">
        <w:rPr>
          <w:sz w:val="28"/>
          <w:szCs w:val="28"/>
        </w:rPr>
        <w:lastRenderedPageBreak/>
        <w:t>Основные направления работы, подлежащие обязательному контролю: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Набор и зачисление обучающихся, комплектование учебных групп.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Ведение  документации учебных групп: журналы учета работы учебных групп, журналы мониторинга отслеживания результатов, журналы учета инструктажей, личные дела обучающихся.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Подготовка и проведение  соревнований и спортивно-массовых мероприятий.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Организация и проведение учебно-тренировочных занятий.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Присвоение разрядов по виду спорта.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Работа в летний период.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 xml:space="preserve">Работа методической деятельности и тренерско-методических советов. </w:t>
      </w:r>
    </w:p>
    <w:p w:rsidR="0008772E" w:rsidRPr="00CB57F8" w:rsidRDefault="0008772E" w:rsidP="0008772E">
      <w:pPr>
        <w:pStyle w:val="12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7F8">
        <w:rPr>
          <w:rFonts w:ascii="Times New Roman" w:hAnsi="Times New Roman"/>
          <w:sz w:val="28"/>
          <w:szCs w:val="28"/>
        </w:rPr>
        <w:t>Итоги приемно-переводных нормативов.</w:t>
      </w:r>
    </w:p>
    <w:p w:rsidR="0008772E" w:rsidRPr="00CB57F8" w:rsidRDefault="0008772E" w:rsidP="0008772E">
      <w:pPr>
        <w:pStyle w:val="11"/>
        <w:shd w:val="clear" w:color="auto" w:fill="auto"/>
        <w:spacing w:before="0" w:after="0" w:line="240" w:lineRule="auto"/>
        <w:ind w:left="-41" w:right="120"/>
        <w:rPr>
          <w:rFonts w:ascii="Times New Roman" w:hAnsi="Times New Roman"/>
          <w:b/>
          <w:sz w:val="28"/>
          <w:szCs w:val="28"/>
          <w:lang w:val="ru-RU"/>
        </w:rPr>
      </w:pPr>
      <w:r w:rsidRPr="00CB57F8">
        <w:rPr>
          <w:rFonts w:ascii="Times New Roman" w:hAnsi="Times New Roman"/>
          <w:b/>
          <w:sz w:val="28"/>
          <w:szCs w:val="28"/>
        </w:rPr>
        <w:t xml:space="preserve">Материально-техническая база </w:t>
      </w:r>
      <w:r w:rsidR="00A457AF" w:rsidRPr="00CB57F8">
        <w:rPr>
          <w:rFonts w:ascii="Times New Roman" w:hAnsi="Times New Roman"/>
          <w:b/>
          <w:sz w:val="28"/>
          <w:szCs w:val="28"/>
          <w:lang w:val="ru-RU"/>
        </w:rPr>
        <w:t>ДЮСШ</w:t>
      </w:r>
    </w:p>
    <w:p w:rsidR="0008772E" w:rsidRPr="00CB57F8" w:rsidRDefault="0008772E" w:rsidP="0008772E">
      <w:pPr>
        <w:ind w:firstLine="708"/>
        <w:jc w:val="both"/>
        <w:rPr>
          <w:bCs/>
          <w:sz w:val="28"/>
          <w:szCs w:val="28"/>
        </w:rPr>
      </w:pPr>
    </w:p>
    <w:p w:rsidR="0008772E" w:rsidRPr="00CB57F8" w:rsidRDefault="0008772E" w:rsidP="0008772E">
      <w:pPr>
        <w:ind w:firstLine="708"/>
        <w:jc w:val="both"/>
        <w:rPr>
          <w:sz w:val="28"/>
          <w:szCs w:val="28"/>
        </w:rPr>
      </w:pPr>
      <w:r w:rsidRPr="00CB57F8">
        <w:rPr>
          <w:bCs/>
          <w:sz w:val="28"/>
          <w:szCs w:val="28"/>
        </w:rPr>
        <w:t>Материально-технические и медико-социальные условия осуществления  образовательного процесса находятся на оптимальном уровне. МБОУДО «ДЮСШ»</w:t>
      </w:r>
      <w:r w:rsidRPr="00CB57F8">
        <w:rPr>
          <w:sz w:val="28"/>
          <w:szCs w:val="28"/>
        </w:rPr>
        <w:t xml:space="preserve"> </w:t>
      </w:r>
      <w:r w:rsidRPr="00CB57F8">
        <w:rPr>
          <w:bCs/>
          <w:sz w:val="28"/>
          <w:szCs w:val="28"/>
        </w:rPr>
        <w:t>ЕР</w:t>
      </w:r>
      <w:r w:rsidRPr="00CB57F8">
        <w:rPr>
          <w:sz w:val="28"/>
          <w:szCs w:val="28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Учебно-тренировочная,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2 открытые спортивные площадки (гандбольная 40х20 и комплексная (спортгородок, мини-футбол, волейбол) 40х20),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мед. кабинет, тренерская комната; методический кабинет (видеотека, методическая библиотека); комната эмоциональной разгрузки.</w:t>
      </w:r>
    </w:p>
    <w:p w:rsidR="00A457AF" w:rsidRPr="00AE77BB" w:rsidRDefault="0008772E" w:rsidP="00AE77BB">
      <w:pPr>
        <w:spacing w:after="200" w:line="276" w:lineRule="auto"/>
        <w:jc w:val="center"/>
        <w:rPr>
          <w:b/>
          <w:color w:val="00B0F0"/>
          <w:sz w:val="28"/>
          <w:szCs w:val="28"/>
        </w:rPr>
      </w:pPr>
      <w:r w:rsidRPr="00AE77BB">
        <w:rPr>
          <w:b/>
          <w:color w:val="00B0F0"/>
          <w:sz w:val="28"/>
          <w:szCs w:val="28"/>
        </w:rPr>
        <w:t>Сведения об уровне подготовки обучающихся.</w:t>
      </w:r>
    </w:p>
    <w:p w:rsidR="00A566C2" w:rsidRPr="004A515D" w:rsidRDefault="00A566C2" w:rsidP="00A566C2">
      <w:pPr>
        <w:jc w:val="both"/>
        <w:rPr>
          <w:sz w:val="28"/>
          <w:szCs w:val="28"/>
        </w:rPr>
      </w:pPr>
      <w:r w:rsidRPr="004A515D">
        <w:rPr>
          <w:b/>
          <w:sz w:val="28"/>
          <w:szCs w:val="28"/>
        </w:rPr>
        <w:t xml:space="preserve"> Итоги участие обучающихся в спортивных соревнованиях и турнирах.</w:t>
      </w:r>
    </w:p>
    <w:p w:rsidR="00A566C2" w:rsidRPr="00A566C2" w:rsidRDefault="00A566C2" w:rsidP="00A566C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566C2">
        <w:rPr>
          <w:rFonts w:ascii="Times New Roman" w:hAnsi="Times New Roman"/>
          <w:sz w:val="28"/>
          <w:szCs w:val="28"/>
        </w:rPr>
        <w:t xml:space="preserve">          </w:t>
      </w:r>
      <w:r w:rsidRPr="00A566C2">
        <w:rPr>
          <w:rFonts w:ascii="Times New Roman" w:hAnsi="Times New Roman"/>
          <w:sz w:val="28"/>
          <w:szCs w:val="28"/>
        </w:rPr>
        <w:tab/>
        <w:t>Согласно календарному плану ДЮСШ на 2018 год спортсмены школы участвовали в 164 спортивных соревнованиях, общее число участвующих – 3061 человека.</w:t>
      </w:r>
    </w:p>
    <w:p w:rsidR="00A566C2" w:rsidRPr="00A566C2" w:rsidRDefault="00A566C2" w:rsidP="00A566C2">
      <w:pPr>
        <w:pStyle w:val="13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3"/>
        <w:gridCol w:w="927"/>
        <w:gridCol w:w="927"/>
        <w:gridCol w:w="1009"/>
        <w:gridCol w:w="1190"/>
        <w:gridCol w:w="927"/>
        <w:gridCol w:w="1083"/>
      </w:tblGrid>
      <w:tr w:rsidR="00A566C2" w:rsidRPr="00A566C2" w:rsidTr="00F11BE7">
        <w:trPr>
          <w:trHeight w:val="407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№п.п</w:t>
            </w:r>
          </w:p>
        </w:tc>
        <w:tc>
          <w:tcPr>
            <w:tcW w:w="5276" w:type="dxa"/>
            <w:gridSpan w:val="4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 xml:space="preserve">                      Количество соревнований </w:t>
            </w:r>
          </w:p>
        </w:tc>
        <w:tc>
          <w:tcPr>
            <w:tcW w:w="3200" w:type="dxa"/>
            <w:gridSpan w:val="3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 xml:space="preserve">Количество обучающихся ДЮСШ </w:t>
            </w:r>
          </w:p>
        </w:tc>
      </w:tr>
      <w:tr w:rsidR="00A566C2" w:rsidRPr="00A566C2" w:rsidTr="00F11BE7"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2018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2016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2017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2018</w:t>
            </w:r>
          </w:p>
        </w:tc>
      </w:tr>
      <w:tr w:rsidR="00A566C2" w:rsidRPr="00A566C2" w:rsidTr="00F11BE7">
        <w:trPr>
          <w:trHeight w:val="403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Международные турниры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37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37</w:t>
            </w:r>
          </w:p>
        </w:tc>
      </w:tr>
      <w:tr w:rsidR="00A566C2" w:rsidRPr="00A566C2" w:rsidTr="00F11BE7">
        <w:trPr>
          <w:trHeight w:val="769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Первенства Российские (зональные,</w:t>
            </w:r>
          </w:p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полуфиналы, финалы)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19</w:t>
            </w:r>
          </w:p>
        </w:tc>
      </w:tr>
      <w:tr w:rsidR="00A566C2" w:rsidRPr="00A566C2" w:rsidTr="00F11BE7">
        <w:trPr>
          <w:trHeight w:val="435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88</w:t>
            </w:r>
          </w:p>
        </w:tc>
      </w:tr>
      <w:tr w:rsidR="00A566C2" w:rsidRPr="00A566C2" w:rsidTr="00F11BE7">
        <w:trPr>
          <w:trHeight w:val="385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4.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Первенства Южного Федерального округа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5</w:t>
            </w:r>
          </w:p>
        </w:tc>
      </w:tr>
      <w:tr w:rsidR="00A566C2" w:rsidRPr="00A566C2" w:rsidTr="00F11BE7">
        <w:trPr>
          <w:trHeight w:val="581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5.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Спартакиада школьников России (зональные, полуфинальные, финальные)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13</w:t>
            </w:r>
          </w:p>
        </w:tc>
      </w:tr>
      <w:tr w:rsidR="00A566C2" w:rsidRPr="00A566C2" w:rsidTr="00F11BE7">
        <w:trPr>
          <w:trHeight w:val="286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6.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Первенства, Кубки РО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427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336</w:t>
            </w:r>
          </w:p>
        </w:tc>
      </w:tr>
      <w:tr w:rsidR="00A566C2" w:rsidRPr="00A566C2" w:rsidTr="00F11BE7">
        <w:trPr>
          <w:trHeight w:val="431"/>
        </w:trPr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7.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Областные, межрайонные турниры.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60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41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66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915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764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1270</w:t>
            </w:r>
          </w:p>
        </w:tc>
      </w:tr>
      <w:tr w:rsidR="00A566C2" w:rsidRPr="00A566C2" w:rsidTr="00F11BE7"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8.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Районные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37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59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911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741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1196</w:t>
            </w:r>
          </w:p>
        </w:tc>
      </w:tr>
      <w:tr w:rsidR="00A566C2" w:rsidRPr="00A566C2" w:rsidTr="00F11BE7"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5.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Первенство ДЮСШ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75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274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97</w:t>
            </w:r>
          </w:p>
        </w:tc>
      </w:tr>
      <w:tr w:rsidR="00A566C2" w:rsidRPr="00A566C2" w:rsidTr="00F11BE7">
        <w:tc>
          <w:tcPr>
            <w:tcW w:w="563" w:type="dxa"/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115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164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2339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2090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A566C2" w:rsidRPr="00A566C2" w:rsidRDefault="00A566C2" w:rsidP="00F11BE7">
            <w:pPr>
              <w:jc w:val="center"/>
              <w:rPr>
                <w:sz w:val="28"/>
                <w:szCs w:val="28"/>
              </w:rPr>
            </w:pPr>
            <w:r w:rsidRPr="00A566C2">
              <w:rPr>
                <w:sz w:val="28"/>
                <w:szCs w:val="28"/>
              </w:rPr>
              <w:t>3061</w:t>
            </w:r>
          </w:p>
        </w:tc>
      </w:tr>
    </w:tbl>
    <w:p w:rsidR="00A566C2" w:rsidRPr="00A566C2" w:rsidRDefault="00A566C2" w:rsidP="00A566C2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566C2" w:rsidRPr="00A566C2" w:rsidRDefault="00A566C2" w:rsidP="00A566C2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/>
          <w:b/>
          <w:sz w:val="28"/>
          <w:szCs w:val="28"/>
        </w:rPr>
      </w:pPr>
      <w:r w:rsidRPr="00A566C2">
        <w:rPr>
          <w:rFonts w:ascii="Times New Roman" w:hAnsi="Times New Roman"/>
          <w:b/>
          <w:sz w:val="28"/>
          <w:szCs w:val="28"/>
        </w:rPr>
        <w:t>ЛУЧШИЕ РЕЗУЛЬТАТЫ ПО ОТДЕЛЕНИЯМ ЗА 2018 год.</w:t>
      </w:r>
    </w:p>
    <w:p w:rsidR="00A566C2" w:rsidRPr="00A566C2" w:rsidRDefault="00A566C2" w:rsidP="00A566C2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/>
          <w:b/>
          <w:sz w:val="28"/>
          <w:szCs w:val="28"/>
        </w:rPr>
      </w:pPr>
      <w:r w:rsidRPr="00A566C2">
        <w:rPr>
          <w:rFonts w:ascii="Times New Roman" w:hAnsi="Times New Roman"/>
          <w:b/>
          <w:sz w:val="28"/>
          <w:szCs w:val="28"/>
        </w:rPr>
        <w:t>(Первенство области, Кубки области, Областные турниры, Всероссийские соревнования)</w:t>
      </w:r>
    </w:p>
    <w:p w:rsidR="00A566C2" w:rsidRPr="00A566C2" w:rsidRDefault="00A566C2" w:rsidP="00A566C2">
      <w:pPr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 xml:space="preserve">ОТДЕЛЕНИЕ ГАНДБОЛА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Первенство Ростовской области по гандболу среди юношей 2006 г.р. 11-14.10.2018  г. Новочеркасск  - 2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Первенство Ростовской области по гандболу среди юношей 2005 г.р. г. Новочеркасск  01-03.11.2018   - 2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Первенство Ростовской области по гандболу среди мальчиков 2007 г.р. 21-23.12.2018   п. Целина - 1 место</w:t>
      </w:r>
    </w:p>
    <w:p w:rsidR="00A566C2" w:rsidRPr="00A566C2" w:rsidRDefault="00A566C2" w:rsidP="00A566C2">
      <w:pPr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>Областные турниры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Открытое первенство Целинской ДЮСШ по гандболу среди мальчиков 2007-2008 г. р.  26-28.03.2018  п. Целина   - 3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Областной турнир по гандболу среди юношей 2007 г.р. 20-21.04.2018  ст. Егорлыкская - 1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Открытое первенство по гандболу среди юношей 2005-2006 г.р.  23-26.04.2018  г. Ростов н/Д  - 3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Турнир по гандболу среди юношей 2004-2005 г.р. ст. Павловская 11.05.2018   - 1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Открытое первенство Павловского сельского поселения по гандболу среди мальчиков 2010 г.р. 05-06.10.2018   ст. Павловская  - 3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Областной турнир по гандболу среди девочек 2006-2007 г.р.  п. Целина 19-21.10.2018  -  1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Первенство МО  Павловского района по гандболу среди юношей 2004-2005 г.р. ст. Павловская  07-09.12.2018 - 1 место </w:t>
      </w:r>
    </w:p>
    <w:p w:rsidR="00A566C2" w:rsidRPr="00A566C2" w:rsidRDefault="00A566C2" w:rsidP="00A566C2">
      <w:pPr>
        <w:tabs>
          <w:tab w:val="left" w:pos="3586"/>
        </w:tabs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>Всероссийские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lastRenderedPageBreak/>
        <w:t>Зональные соревнования первенства России по гандболу среди юношей 2006 г.р. 22-28.10.2018 г. Волгоград - 6 место (выход в полуфинал).</w:t>
      </w:r>
    </w:p>
    <w:p w:rsidR="00A566C2" w:rsidRPr="00A566C2" w:rsidRDefault="00A566C2" w:rsidP="00A566C2">
      <w:pPr>
        <w:tabs>
          <w:tab w:val="left" w:pos="3586"/>
        </w:tabs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 xml:space="preserve">Международные </w:t>
      </w:r>
    </w:p>
    <w:p w:rsidR="00A566C2" w:rsidRPr="00A566C2" w:rsidRDefault="00A566C2" w:rsidP="00A566C2">
      <w:pPr>
        <w:tabs>
          <w:tab w:val="left" w:pos="3586"/>
        </w:tabs>
        <w:jc w:val="both"/>
        <w:rPr>
          <w:b/>
          <w:sz w:val="28"/>
          <w:szCs w:val="28"/>
          <w:u w:val="single"/>
        </w:rPr>
      </w:pPr>
      <w:r w:rsidRPr="00A566C2">
        <w:rPr>
          <w:sz w:val="28"/>
          <w:szCs w:val="28"/>
        </w:rPr>
        <w:t>Международный турнир по гандболу среди юношей 2003-2004 г.р. г. Ошмяны  Беларусь  (28.04-04.05.2018г.) - 4 место (в составе сборной Ростовской области 2 человека)</w:t>
      </w:r>
    </w:p>
    <w:p w:rsidR="00A566C2" w:rsidRPr="00A566C2" w:rsidRDefault="00A566C2" w:rsidP="00A566C2">
      <w:pPr>
        <w:jc w:val="both"/>
        <w:rPr>
          <w:b/>
          <w:sz w:val="28"/>
          <w:szCs w:val="28"/>
        </w:rPr>
      </w:pPr>
      <w:r w:rsidRPr="00A566C2">
        <w:rPr>
          <w:b/>
          <w:sz w:val="28"/>
          <w:szCs w:val="28"/>
          <w:u w:val="single"/>
        </w:rPr>
        <w:t>ОТДЕЛЕНИЕ ФУТБОЛА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 - Первенство Егорлыкского района по футболу – 1 место</w:t>
      </w:r>
    </w:p>
    <w:p w:rsidR="00A566C2" w:rsidRPr="00A566C2" w:rsidRDefault="00A566C2" w:rsidP="00A566C2">
      <w:pPr>
        <w:jc w:val="both"/>
        <w:rPr>
          <w:b/>
          <w:sz w:val="28"/>
          <w:szCs w:val="28"/>
        </w:rPr>
      </w:pPr>
      <w:r w:rsidRPr="00A566C2">
        <w:rPr>
          <w:b/>
          <w:sz w:val="28"/>
          <w:szCs w:val="28"/>
          <w:u w:val="single"/>
        </w:rPr>
        <w:t>ОТДЕЛЕНИЕ  ГРЕКО-РИМСКОЙ  БОРЬБЫ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Первенство Ростовской области по греко-римской борьбе среди юношей 2003-2004 г.р. г.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22-24.02.2018   Ростов – на - Дону   3м, 3м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Открытое первенство Ростовской области по греко-римской борьбе среди юношей 2003-2004 г.р. с. Чалтырь   1м,1м,3м</w:t>
      </w:r>
    </w:p>
    <w:p w:rsidR="00A566C2" w:rsidRPr="00A566C2" w:rsidRDefault="00A566C2" w:rsidP="00A566C2">
      <w:pPr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>Областные турниры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Открытый турнир по греко-римской борьбе среди юношей 2003-2006 г.р. п. Гигант 27.03.2018                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 1 место- 3 человека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Открытый областной турнир по греко-римской борьбе среди юношей 2005-2007 г.р. 14.04.2018      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>г. Батайск - 3 место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Открытый  </w:t>
      </w:r>
      <w:r w:rsidRPr="00A566C2">
        <w:rPr>
          <w:sz w:val="28"/>
          <w:szCs w:val="28"/>
          <w:lang w:val="en-US"/>
        </w:rPr>
        <w:t>X</w:t>
      </w:r>
      <w:r w:rsidRPr="00A566C2">
        <w:rPr>
          <w:sz w:val="28"/>
          <w:szCs w:val="28"/>
        </w:rPr>
        <w:t xml:space="preserve"> турнир по греко-римской борьбе среди юношей 2003-2007 г.р. г. Таганрог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11-13.05.2018 - 1 место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Открытый областной турнир по греко-римской борьбе среди юношей 2004-2009 г.р. п. Гигант 29.09.2018  1 место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Открытый областной турнир по греко-римской борьбе среди юношей 2001-2003 г.р.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>26-27.10.2018  г. Ростов н/Д  1 место - 2 человека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Открытое первенство г. Ростова-на-Дону по греко-римской борьбе среди юношей 2003-2005 г.р.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>9-11.11.2018  г. Ростов-на-Дону  1 место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Открытый турнир по греко-римской борьбе среди юношей 2002-2005г.р. г. Ростов н/Д    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29-30.11.2018    -    1 место 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Областной турнир по греко-римской борьбе среди юношей 2002-2005 г.р. с. Кулешовка 2.12.2018 1 место- 2 человека</w:t>
      </w:r>
    </w:p>
    <w:p w:rsidR="00A566C2" w:rsidRPr="00A566C2" w:rsidRDefault="00A566C2" w:rsidP="00A566C2">
      <w:pPr>
        <w:tabs>
          <w:tab w:val="left" w:pos="3586"/>
        </w:tabs>
        <w:jc w:val="both"/>
        <w:rPr>
          <w:sz w:val="28"/>
          <w:szCs w:val="28"/>
        </w:rPr>
      </w:pPr>
      <w:r w:rsidRPr="00A566C2">
        <w:rPr>
          <w:b/>
          <w:sz w:val="28"/>
          <w:szCs w:val="28"/>
          <w:u w:val="single"/>
        </w:rPr>
        <w:t xml:space="preserve">Всероссийские 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Первенство ЮФО по греко-римской борьбе среди юношей 2001-2002 г. р.   г. Майкоп 11-14.01.2018  2место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Первенство ЮФО по греко-римской борьбе среди юношей 2003-2004 г.р.  г. Элиста 8-11.03.2018   - 3место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- Всероссийский турнир по греко-римской борьбе среди юношей 2002-2005 г.р. г. Элиста  1 место- 2 человека</w:t>
      </w:r>
    </w:p>
    <w:p w:rsidR="00A566C2" w:rsidRPr="00A566C2" w:rsidRDefault="00A566C2" w:rsidP="00A566C2">
      <w:pPr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>ОТДЕЛЕНИЕ  ДЗЮДО</w:t>
      </w:r>
    </w:p>
    <w:p w:rsidR="00A566C2" w:rsidRPr="00A566C2" w:rsidRDefault="00A566C2" w:rsidP="00A566C2">
      <w:pPr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>Областные турниры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Открытый областной турнир по дзюдо среди юношей и девушек 2004-2009 г.р. 11-14.04.2018             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lastRenderedPageBreak/>
        <w:t xml:space="preserve"> г. Донецк  2 место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Открытое первенство по дзюдо среди обучающихся 2005-2009 г.р. 19-20.05.2018  п. Целина              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- 3 место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Турнир по борьбе дзюдо среди обучающихся 2007-2010 г.р. п. Весёлый 25.10.2018                                  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1 место-3 человека</w:t>
      </w:r>
    </w:p>
    <w:p w:rsidR="00A566C2" w:rsidRPr="00A566C2" w:rsidRDefault="00A566C2" w:rsidP="00A566C2">
      <w:pPr>
        <w:tabs>
          <w:tab w:val="left" w:pos="3586"/>
        </w:tabs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 xml:space="preserve">СОФТБОЛ </w:t>
      </w:r>
    </w:p>
    <w:p w:rsidR="00A566C2" w:rsidRPr="00A566C2" w:rsidRDefault="00A566C2" w:rsidP="00A566C2">
      <w:pPr>
        <w:tabs>
          <w:tab w:val="left" w:pos="3586"/>
        </w:tabs>
        <w:jc w:val="both"/>
        <w:rPr>
          <w:b/>
          <w:sz w:val="28"/>
          <w:szCs w:val="28"/>
          <w:u w:val="single"/>
        </w:rPr>
      </w:pPr>
      <w:r w:rsidRPr="00A566C2">
        <w:rPr>
          <w:b/>
          <w:sz w:val="28"/>
          <w:szCs w:val="28"/>
          <w:u w:val="single"/>
        </w:rPr>
        <w:t xml:space="preserve">  Всероссийские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 xml:space="preserve">- Финал </w:t>
      </w:r>
      <w:r w:rsidRPr="00A566C2">
        <w:rPr>
          <w:sz w:val="28"/>
          <w:szCs w:val="28"/>
          <w:lang w:val="en-US"/>
        </w:rPr>
        <w:t>IV</w:t>
      </w:r>
      <w:r w:rsidRPr="00A566C2">
        <w:rPr>
          <w:sz w:val="28"/>
          <w:szCs w:val="28"/>
        </w:rPr>
        <w:t xml:space="preserve"> Летней Спартакиады молодёжи по софтболу  среди девушек 1996-2001 г. Химки                  </w:t>
      </w:r>
    </w:p>
    <w:p w:rsidR="00A566C2" w:rsidRPr="00A566C2" w:rsidRDefault="00A566C2" w:rsidP="00A566C2">
      <w:pPr>
        <w:jc w:val="both"/>
        <w:rPr>
          <w:sz w:val="28"/>
          <w:szCs w:val="28"/>
        </w:rPr>
      </w:pPr>
      <w:r w:rsidRPr="00A566C2">
        <w:rPr>
          <w:sz w:val="28"/>
          <w:szCs w:val="28"/>
        </w:rPr>
        <w:t>6-14.08.2018   - 8 место</w:t>
      </w:r>
    </w:p>
    <w:p w:rsidR="0008772E" w:rsidRPr="00CB57F8" w:rsidRDefault="0008772E" w:rsidP="0008772E">
      <w:pPr>
        <w:jc w:val="both"/>
        <w:rPr>
          <w:b/>
          <w:sz w:val="28"/>
          <w:szCs w:val="28"/>
          <w:u w:val="single"/>
        </w:rPr>
      </w:pPr>
    </w:p>
    <w:p w:rsidR="00AE77BB" w:rsidRDefault="00AE77BB" w:rsidP="00AE77BB">
      <w:pPr>
        <w:jc w:val="center"/>
        <w:rPr>
          <w:b/>
          <w:i/>
          <w:color w:val="00B0F0"/>
          <w:sz w:val="28"/>
          <w:szCs w:val="28"/>
        </w:rPr>
      </w:pPr>
    </w:p>
    <w:p w:rsidR="00AE77BB" w:rsidRPr="00036414" w:rsidRDefault="00AE77BB" w:rsidP="00AE77BB">
      <w:pPr>
        <w:jc w:val="center"/>
        <w:rPr>
          <w:b/>
          <w:i/>
          <w:color w:val="00B0F0"/>
          <w:sz w:val="28"/>
          <w:szCs w:val="28"/>
        </w:rPr>
      </w:pPr>
      <w:r w:rsidRPr="00036414">
        <w:rPr>
          <w:b/>
          <w:i/>
          <w:color w:val="00B0F0"/>
          <w:sz w:val="28"/>
          <w:szCs w:val="28"/>
        </w:rPr>
        <w:t>Обучение воспитанников в профильных  учебных заведениях</w:t>
      </w:r>
    </w:p>
    <w:p w:rsidR="00AE77BB" w:rsidRDefault="00AE77BB" w:rsidP="00AE77BB">
      <w:pPr>
        <w:jc w:val="both"/>
        <w:rPr>
          <w:b/>
          <w:i/>
          <w:sz w:val="28"/>
          <w:szCs w:val="28"/>
        </w:rPr>
      </w:pPr>
    </w:p>
    <w:tbl>
      <w:tblPr>
        <w:tblW w:w="105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15"/>
        <w:gridCol w:w="1612"/>
        <w:gridCol w:w="1559"/>
        <w:gridCol w:w="1546"/>
        <w:gridCol w:w="1984"/>
        <w:gridCol w:w="1701"/>
      </w:tblGrid>
      <w:tr w:rsidR="00F11BE7" w:rsidRPr="00A47C13" w:rsidTr="00F11BE7">
        <w:tc>
          <w:tcPr>
            <w:tcW w:w="534" w:type="dxa"/>
          </w:tcPr>
          <w:p w:rsidR="00F11BE7" w:rsidRDefault="00F11BE7" w:rsidP="00F11BE7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1BE7" w:rsidRPr="00A47C13" w:rsidRDefault="00F11BE7" w:rsidP="00F11BE7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ind w:right="-41"/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Ф.И.О. воспитанника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Ф.И.О.</w:t>
            </w:r>
          </w:p>
          <w:p w:rsidR="00F11BE7" w:rsidRPr="00A47C13" w:rsidRDefault="00F11BE7" w:rsidP="00F11BE7">
            <w:pPr>
              <w:ind w:right="-108"/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Тренера-преподавателя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отделение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ВУЗ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Средне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7C13">
              <w:rPr>
                <w:sz w:val="24"/>
                <w:szCs w:val="24"/>
              </w:rPr>
              <w:t>рофессионального учебного заведения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 командах мастеров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Дашко Руслан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 xml:space="preserve">УОР 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Пометалкина Виктория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Колесникова Е.В.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ФГАОУ ВПО «ЮФУ»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rPr>
          <w:trHeight w:val="815"/>
        </w:trPr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Повелко Никита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УОР №4    Московская область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Кошелев Алексей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 xml:space="preserve">УОР 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г. Ставрополь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</w:tc>
      </w:tr>
      <w:tr w:rsidR="00F11BE7" w:rsidRPr="00A47C13" w:rsidTr="00F11BE7">
        <w:trPr>
          <w:trHeight w:val="874"/>
        </w:trPr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Коваленко Екатерина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Климов С.М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ind w:left="33" w:right="-108"/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 xml:space="preserve">Пышкин Максим 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Терещенко О.В.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ФГАОУ ВПО «ЮФУ»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Салбинян Юлия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Климов С.М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ФГАОУ ВПО «ЮФУ»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c>
          <w:tcPr>
            <w:tcW w:w="534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Повелка Надежда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Климов С.М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ФГАОУ ВПО «ЮФУ»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c>
          <w:tcPr>
            <w:tcW w:w="534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Кирий Олеся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Климов С.М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«Динамо»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Ставрополь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15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Оксана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Е.В.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Default="00F11BE7" w:rsidP="00F1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«Ростов-Дон -2» </w:t>
            </w:r>
          </w:p>
          <w:p w:rsidR="00F11BE7" w:rsidRDefault="00F11BE7" w:rsidP="00F1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лига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Чубенко Александр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Назаренко С.В.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гандбол</w:t>
            </w:r>
          </w:p>
        </w:tc>
        <w:tc>
          <w:tcPr>
            <w:tcW w:w="1546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ФГАОУ ВПО «ЮФУ»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c>
          <w:tcPr>
            <w:tcW w:w="534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Балабек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Чивчян В.О.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греко-римская борьба</w:t>
            </w:r>
          </w:p>
        </w:tc>
        <w:tc>
          <w:tcPr>
            <w:tcW w:w="1546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ФГАОУ ВПО «ЮФУ»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Мухтасимов Ислам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Чивчян В.О.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греко-римская борьба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УОР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г. Ростов н/Д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Ростовской области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D61E38">
              <w:rPr>
                <w:sz w:val="24"/>
                <w:szCs w:val="24"/>
              </w:rPr>
              <w:t>Гафуров Изнулла</w:t>
            </w:r>
          </w:p>
        </w:tc>
        <w:tc>
          <w:tcPr>
            <w:tcW w:w="1612" w:type="dxa"/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Чивчян В.О.</w:t>
            </w:r>
          </w:p>
        </w:tc>
        <w:tc>
          <w:tcPr>
            <w:tcW w:w="1559" w:type="dxa"/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греко-римская борьба</w:t>
            </w:r>
          </w:p>
        </w:tc>
        <w:tc>
          <w:tcPr>
            <w:tcW w:w="1546" w:type="dxa"/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УОР</w:t>
            </w:r>
          </w:p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г. Ростов н/Д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Сборная Ростовской области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Марьянов Даниил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Чеботарев В.А.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футбол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Ростовской области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Леванян  Артур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греко-римская</w:t>
            </w:r>
          </w:p>
        </w:tc>
        <w:tc>
          <w:tcPr>
            <w:tcW w:w="1546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ФГАОУ ВПО «ЮФУ»</w:t>
            </w:r>
          </w:p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  <w:tr w:rsidR="00F11BE7" w:rsidRPr="00A47C13" w:rsidTr="00F11BE7">
        <w:tc>
          <w:tcPr>
            <w:tcW w:w="534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Микаил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Чеботарев В.А.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футбол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УОР</w:t>
            </w:r>
          </w:p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г. Ростов н/Д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Сборная Ростовской области</w:t>
            </w:r>
          </w:p>
        </w:tc>
      </w:tr>
      <w:tr w:rsidR="00F11BE7" w:rsidRPr="00A47C13" w:rsidTr="00F11BE7">
        <w:tc>
          <w:tcPr>
            <w:tcW w:w="534" w:type="dxa"/>
          </w:tcPr>
          <w:p w:rsidR="00F11BE7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15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Ибрахим</w:t>
            </w:r>
          </w:p>
        </w:tc>
        <w:tc>
          <w:tcPr>
            <w:tcW w:w="1612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Чеботарев В.А.</w:t>
            </w:r>
          </w:p>
        </w:tc>
        <w:tc>
          <w:tcPr>
            <w:tcW w:w="1559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  <w:r w:rsidRPr="00A47C13">
              <w:rPr>
                <w:sz w:val="24"/>
                <w:szCs w:val="24"/>
              </w:rPr>
              <w:t>футбол</w:t>
            </w:r>
          </w:p>
        </w:tc>
        <w:tc>
          <w:tcPr>
            <w:tcW w:w="1546" w:type="dxa"/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УОР</w:t>
            </w:r>
          </w:p>
          <w:p w:rsidR="00F11BE7" w:rsidRPr="0077575F" w:rsidRDefault="00F11BE7" w:rsidP="00F11BE7">
            <w:pPr>
              <w:jc w:val="both"/>
              <w:rPr>
                <w:sz w:val="24"/>
                <w:szCs w:val="24"/>
              </w:rPr>
            </w:pPr>
            <w:r w:rsidRPr="0077575F">
              <w:rPr>
                <w:sz w:val="24"/>
                <w:szCs w:val="24"/>
              </w:rPr>
              <w:t>г. Ростов н/Д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1BE7" w:rsidRPr="00A47C13" w:rsidRDefault="00F11BE7" w:rsidP="00F11BE7">
            <w:pPr>
              <w:jc w:val="both"/>
              <w:rPr>
                <w:sz w:val="24"/>
                <w:szCs w:val="24"/>
              </w:rPr>
            </w:pPr>
          </w:p>
        </w:tc>
      </w:tr>
    </w:tbl>
    <w:p w:rsidR="0008772E" w:rsidRDefault="0008772E" w:rsidP="0008772E">
      <w:pPr>
        <w:ind w:left="360"/>
        <w:jc w:val="center"/>
        <w:rPr>
          <w:iCs/>
          <w:sz w:val="24"/>
          <w:szCs w:val="24"/>
          <w:u w:val="single"/>
        </w:rPr>
      </w:pPr>
    </w:p>
    <w:p w:rsidR="00972513" w:rsidRDefault="00972513" w:rsidP="0008772E">
      <w:pPr>
        <w:ind w:left="360"/>
        <w:jc w:val="center"/>
        <w:rPr>
          <w:iCs/>
          <w:sz w:val="24"/>
          <w:szCs w:val="24"/>
          <w:u w:val="single"/>
        </w:rPr>
      </w:pPr>
    </w:p>
    <w:p w:rsidR="00A566C2" w:rsidRDefault="00A566C2" w:rsidP="00972513">
      <w:pPr>
        <w:jc w:val="center"/>
        <w:rPr>
          <w:b/>
          <w:color w:val="00B0F0"/>
          <w:sz w:val="28"/>
          <w:szCs w:val="28"/>
        </w:rPr>
      </w:pPr>
    </w:p>
    <w:p w:rsidR="00F11BE7" w:rsidRDefault="00F11BE7" w:rsidP="00972513">
      <w:pPr>
        <w:jc w:val="center"/>
        <w:rPr>
          <w:b/>
          <w:color w:val="00B0F0"/>
          <w:sz w:val="28"/>
          <w:szCs w:val="28"/>
        </w:rPr>
      </w:pPr>
    </w:p>
    <w:p w:rsidR="00F11BE7" w:rsidRDefault="00F11BE7" w:rsidP="00972513">
      <w:pPr>
        <w:jc w:val="center"/>
        <w:rPr>
          <w:b/>
          <w:color w:val="00B0F0"/>
          <w:sz w:val="28"/>
          <w:szCs w:val="28"/>
        </w:rPr>
      </w:pPr>
    </w:p>
    <w:p w:rsidR="00F11BE7" w:rsidRDefault="00F11BE7" w:rsidP="00972513">
      <w:pPr>
        <w:jc w:val="center"/>
        <w:rPr>
          <w:b/>
          <w:color w:val="00B0F0"/>
          <w:sz w:val="28"/>
          <w:szCs w:val="28"/>
        </w:rPr>
      </w:pPr>
    </w:p>
    <w:p w:rsidR="00F11BE7" w:rsidRDefault="00F11BE7" w:rsidP="00972513">
      <w:pPr>
        <w:jc w:val="center"/>
        <w:rPr>
          <w:b/>
          <w:color w:val="00B0F0"/>
          <w:sz w:val="28"/>
          <w:szCs w:val="28"/>
        </w:rPr>
      </w:pPr>
    </w:p>
    <w:p w:rsidR="00F11BE7" w:rsidRDefault="00F11BE7" w:rsidP="00972513">
      <w:pPr>
        <w:jc w:val="center"/>
        <w:rPr>
          <w:b/>
          <w:color w:val="00B0F0"/>
          <w:sz w:val="28"/>
          <w:szCs w:val="28"/>
        </w:rPr>
      </w:pPr>
    </w:p>
    <w:p w:rsidR="00F11BE7" w:rsidRDefault="00F11BE7" w:rsidP="00972513">
      <w:pPr>
        <w:jc w:val="center"/>
        <w:rPr>
          <w:b/>
          <w:color w:val="00B0F0"/>
          <w:sz w:val="28"/>
          <w:szCs w:val="28"/>
        </w:rPr>
      </w:pPr>
    </w:p>
    <w:p w:rsidR="00A566C2" w:rsidRDefault="00A566C2" w:rsidP="00972513">
      <w:pPr>
        <w:jc w:val="center"/>
        <w:rPr>
          <w:b/>
          <w:color w:val="00B0F0"/>
          <w:sz w:val="28"/>
          <w:szCs w:val="28"/>
        </w:rPr>
      </w:pPr>
    </w:p>
    <w:p w:rsidR="00972513" w:rsidRPr="0052396F" w:rsidRDefault="00972513" w:rsidP="00972513">
      <w:pPr>
        <w:jc w:val="center"/>
        <w:rPr>
          <w:b/>
          <w:color w:val="00B0F0"/>
          <w:sz w:val="28"/>
          <w:szCs w:val="28"/>
        </w:rPr>
      </w:pPr>
      <w:r w:rsidRPr="0052396F">
        <w:rPr>
          <w:b/>
          <w:color w:val="00B0F0"/>
          <w:sz w:val="28"/>
          <w:szCs w:val="28"/>
        </w:rPr>
        <w:lastRenderedPageBreak/>
        <w:t>Ожидаемые результаты развития МБОУДО «ДЮСШ» ЕР.</w:t>
      </w:r>
    </w:p>
    <w:p w:rsidR="00972513" w:rsidRDefault="00972513" w:rsidP="00972513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контингента в 201</w:t>
      </w:r>
      <w:r w:rsidR="00F11BE7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общеобразовательных общеразвивающих программ (для детей и взрослых), дополнительных общеобразовательных предпрофессиональных программ и программ спортивной подготовки.</w:t>
      </w: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муниципального задания до 100%.</w:t>
      </w:r>
    </w:p>
    <w:p w:rsidR="00972513" w:rsidRPr="004E2182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 w:rsidRPr="004E2182">
        <w:rPr>
          <w:sz w:val="28"/>
          <w:szCs w:val="28"/>
        </w:rPr>
        <w:t>Развитие материально-технической базы школы в соответствие с</w:t>
      </w:r>
      <w:r>
        <w:rPr>
          <w:sz w:val="28"/>
          <w:szCs w:val="28"/>
        </w:rPr>
        <w:t xml:space="preserve"> современными требованиями: оснащение компьютерами рабочее место педагогических работников, приобретение копировальной техники, приобретение спортивного инвентаря и оборудования, спортивной формы, проведение ремонтных работ. </w:t>
      </w:r>
      <w:r w:rsidRPr="004E2182">
        <w:rPr>
          <w:sz w:val="28"/>
          <w:szCs w:val="28"/>
        </w:rPr>
        <w:t>(Согласно выделенных лимитов на 201</w:t>
      </w:r>
      <w:r w:rsidR="00F11BE7">
        <w:rPr>
          <w:sz w:val="28"/>
          <w:szCs w:val="28"/>
        </w:rPr>
        <w:t>9</w:t>
      </w:r>
      <w:r w:rsidRPr="004E2182">
        <w:rPr>
          <w:sz w:val="28"/>
          <w:szCs w:val="28"/>
        </w:rPr>
        <w:t xml:space="preserve"> год).</w:t>
      </w: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методической работы, совершенствование рабочих программ тренеров-преподавателей. </w:t>
      </w: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для обучающихся с ограниченными возможностями здоровья.</w:t>
      </w:r>
    </w:p>
    <w:p w:rsidR="00F11BE7" w:rsidRPr="00F11BE7" w:rsidRDefault="00F11BE7" w:rsidP="00F11BE7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 w:rsidRPr="00F11BE7">
        <w:rPr>
          <w:sz w:val="28"/>
          <w:szCs w:val="28"/>
        </w:rPr>
        <w:t>Разработка программы для одаренных обучающихся.</w:t>
      </w: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с родителями. (проведение спортивно-массовых мероприятий совместно с детьми и родителями).</w:t>
      </w: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взаимодействия с образовательными учреждениями района.</w:t>
      </w:r>
    </w:p>
    <w:p w:rsidR="00972513" w:rsidRDefault="00972513" w:rsidP="00972513">
      <w:pPr>
        <w:numPr>
          <w:ilvl w:val="1"/>
          <w:numId w:val="26"/>
        </w:numPr>
        <w:tabs>
          <w:tab w:val="clear" w:pos="1440"/>
          <w:tab w:val="num" w:pos="37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всех педагогических работников, увеличение доли педагогических работников по аттестации на соответствие занимающей должности, первой и высшей квалификационной категории.</w:t>
      </w:r>
    </w:p>
    <w:p w:rsidR="00972513" w:rsidRPr="0052396F" w:rsidRDefault="00972513" w:rsidP="00972513">
      <w:pPr>
        <w:jc w:val="both"/>
        <w:rPr>
          <w:sz w:val="28"/>
          <w:szCs w:val="28"/>
        </w:rPr>
      </w:pPr>
    </w:p>
    <w:p w:rsidR="00972513" w:rsidRDefault="00972513" w:rsidP="00972513">
      <w:pPr>
        <w:ind w:left="360"/>
        <w:rPr>
          <w:iCs/>
          <w:sz w:val="24"/>
          <w:szCs w:val="24"/>
          <w:u w:val="single"/>
        </w:rPr>
      </w:pPr>
    </w:p>
    <w:sectPr w:rsidR="00972513" w:rsidSect="002E64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24A7516"/>
    <w:multiLevelType w:val="hybridMultilevel"/>
    <w:tmpl w:val="A704F5E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A07A6"/>
    <w:multiLevelType w:val="hybridMultilevel"/>
    <w:tmpl w:val="F80E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4DDC"/>
    <w:multiLevelType w:val="multilevel"/>
    <w:tmpl w:val="4DD8C2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EE1453"/>
    <w:multiLevelType w:val="hybridMultilevel"/>
    <w:tmpl w:val="03789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AB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066C42"/>
    <w:multiLevelType w:val="hybridMultilevel"/>
    <w:tmpl w:val="34DA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300082"/>
    <w:multiLevelType w:val="hybridMultilevel"/>
    <w:tmpl w:val="CE4CE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87C89"/>
    <w:multiLevelType w:val="hybridMultilevel"/>
    <w:tmpl w:val="24064F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14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950594"/>
    <w:multiLevelType w:val="hybridMultilevel"/>
    <w:tmpl w:val="0D84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7243"/>
    <w:multiLevelType w:val="hybridMultilevel"/>
    <w:tmpl w:val="96E6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26D10"/>
    <w:multiLevelType w:val="hybridMultilevel"/>
    <w:tmpl w:val="AA9CC4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FB57F3"/>
    <w:multiLevelType w:val="hybridMultilevel"/>
    <w:tmpl w:val="345E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2">
    <w:nsid w:val="4B250749"/>
    <w:multiLevelType w:val="hybridMultilevel"/>
    <w:tmpl w:val="569E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443FF7"/>
    <w:multiLevelType w:val="hybridMultilevel"/>
    <w:tmpl w:val="57C0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47F20"/>
    <w:multiLevelType w:val="hybridMultilevel"/>
    <w:tmpl w:val="D25EF766"/>
    <w:lvl w:ilvl="0" w:tplc="E2543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8194D"/>
    <w:multiLevelType w:val="multilevel"/>
    <w:tmpl w:val="1F64B4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7">
    <w:nsid w:val="7C245441"/>
    <w:multiLevelType w:val="hybridMultilevel"/>
    <w:tmpl w:val="95A69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8"/>
  </w:num>
  <w:num w:numId="6">
    <w:abstractNumId w:val="9"/>
  </w:num>
  <w:num w:numId="7">
    <w:abstractNumId w:val="27"/>
  </w:num>
  <w:num w:numId="8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pStyle w:val="3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12"/>
  </w:num>
  <w:num w:numId="12">
    <w:abstractNumId w:val="24"/>
  </w:num>
  <w:num w:numId="13">
    <w:abstractNumId w:val="20"/>
  </w:num>
  <w:num w:numId="14">
    <w:abstractNumId w:val="25"/>
  </w:num>
  <w:num w:numId="15">
    <w:abstractNumId w:val="15"/>
  </w:num>
  <w:num w:numId="16">
    <w:abstractNumId w:val="1"/>
  </w:num>
  <w:num w:numId="17">
    <w:abstractNumId w:val="28"/>
  </w:num>
  <w:num w:numId="18">
    <w:abstractNumId w:val="5"/>
  </w:num>
  <w:num w:numId="19">
    <w:abstractNumId w:val="26"/>
  </w:num>
  <w:num w:numId="20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23"/>
  </w:num>
  <w:num w:numId="27">
    <w:abstractNumId w:val="7"/>
  </w:num>
  <w:num w:numId="28">
    <w:abstractNumId w:val="13"/>
  </w:num>
  <w:num w:numId="29">
    <w:abstractNumId w:val="2"/>
  </w:num>
  <w:num w:numId="3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71"/>
    <w:rsid w:val="00017C66"/>
    <w:rsid w:val="00020884"/>
    <w:rsid w:val="00021D30"/>
    <w:rsid w:val="00024796"/>
    <w:rsid w:val="00033DB7"/>
    <w:rsid w:val="0003468C"/>
    <w:rsid w:val="00041E3F"/>
    <w:rsid w:val="0008772E"/>
    <w:rsid w:val="00092371"/>
    <w:rsid w:val="000A285F"/>
    <w:rsid w:val="000B1B10"/>
    <w:rsid w:val="000E05B7"/>
    <w:rsid w:val="000E06C2"/>
    <w:rsid w:val="000E3D06"/>
    <w:rsid w:val="001158CF"/>
    <w:rsid w:val="00143D92"/>
    <w:rsid w:val="00162D87"/>
    <w:rsid w:val="001812BD"/>
    <w:rsid w:val="001860D1"/>
    <w:rsid w:val="0019160C"/>
    <w:rsid w:val="00191D18"/>
    <w:rsid w:val="001976AC"/>
    <w:rsid w:val="001A337F"/>
    <w:rsid w:val="001D1595"/>
    <w:rsid w:val="001E2632"/>
    <w:rsid w:val="001F7200"/>
    <w:rsid w:val="0020224D"/>
    <w:rsid w:val="00212B11"/>
    <w:rsid w:val="00231C30"/>
    <w:rsid w:val="0023353A"/>
    <w:rsid w:val="00260678"/>
    <w:rsid w:val="0026767C"/>
    <w:rsid w:val="00283754"/>
    <w:rsid w:val="00297C62"/>
    <w:rsid w:val="002A672C"/>
    <w:rsid w:val="002C7E68"/>
    <w:rsid w:val="002D7494"/>
    <w:rsid w:val="002E64DF"/>
    <w:rsid w:val="0032136A"/>
    <w:rsid w:val="003247B2"/>
    <w:rsid w:val="00334937"/>
    <w:rsid w:val="00342C3A"/>
    <w:rsid w:val="003443E1"/>
    <w:rsid w:val="00346446"/>
    <w:rsid w:val="00362AA0"/>
    <w:rsid w:val="003826A4"/>
    <w:rsid w:val="003A4F27"/>
    <w:rsid w:val="003F7CA9"/>
    <w:rsid w:val="0040442D"/>
    <w:rsid w:val="0041303A"/>
    <w:rsid w:val="00434358"/>
    <w:rsid w:val="00444AFB"/>
    <w:rsid w:val="00455531"/>
    <w:rsid w:val="0046618B"/>
    <w:rsid w:val="00473D80"/>
    <w:rsid w:val="004918F0"/>
    <w:rsid w:val="00494D53"/>
    <w:rsid w:val="004A1463"/>
    <w:rsid w:val="004A4013"/>
    <w:rsid w:val="004B7F0A"/>
    <w:rsid w:val="0054424C"/>
    <w:rsid w:val="00562DA1"/>
    <w:rsid w:val="005749AD"/>
    <w:rsid w:val="005877D8"/>
    <w:rsid w:val="005A3334"/>
    <w:rsid w:val="005A4A6D"/>
    <w:rsid w:val="005A691C"/>
    <w:rsid w:val="005C2DE3"/>
    <w:rsid w:val="005C455D"/>
    <w:rsid w:val="005F179E"/>
    <w:rsid w:val="005F4903"/>
    <w:rsid w:val="00632850"/>
    <w:rsid w:val="00655AD3"/>
    <w:rsid w:val="00672FDA"/>
    <w:rsid w:val="006B4401"/>
    <w:rsid w:val="006C5F33"/>
    <w:rsid w:val="0072176A"/>
    <w:rsid w:val="00722E07"/>
    <w:rsid w:val="00732A30"/>
    <w:rsid w:val="00753D87"/>
    <w:rsid w:val="00762655"/>
    <w:rsid w:val="00764AA3"/>
    <w:rsid w:val="00786409"/>
    <w:rsid w:val="007922C9"/>
    <w:rsid w:val="007A54FF"/>
    <w:rsid w:val="007A63B2"/>
    <w:rsid w:val="007D1480"/>
    <w:rsid w:val="007F2D42"/>
    <w:rsid w:val="00801443"/>
    <w:rsid w:val="008334AC"/>
    <w:rsid w:val="008516C2"/>
    <w:rsid w:val="00882E6D"/>
    <w:rsid w:val="00885D35"/>
    <w:rsid w:val="0089140F"/>
    <w:rsid w:val="00897634"/>
    <w:rsid w:val="008A7481"/>
    <w:rsid w:val="008B75B4"/>
    <w:rsid w:val="008D2531"/>
    <w:rsid w:val="008E4B6D"/>
    <w:rsid w:val="00941394"/>
    <w:rsid w:val="00963472"/>
    <w:rsid w:val="00972513"/>
    <w:rsid w:val="009808BE"/>
    <w:rsid w:val="009820A9"/>
    <w:rsid w:val="00995787"/>
    <w:rsid w:val="009E4BAF"/>
    <w:rsid w:val="00A003AD"/>
    <w:rsid w:val="00A37037"/>
    <w:rsid w:val="00A37FC7"/>
    <w:rsid w:val="00A446E4"/>
    <w:rsid w:val="00A457AF"/>
    <w:rsid w:val="00A566C2"/>
    <w:rsid w:val="00A67F26"/>
    <w:rsid w:val="00A76FF0"/>
    <w:rsid w:val="00A90142"/>
    <w:rsid w:val="00A92AC3"/>
    <w:rsid w:val="00AB6B34"/>
    <w:rsid w:val="00AB74D4"/>
    <w:rsid w:val="00AD4B6E"/>
    <w:rsid w:val="00AE0A52"/>
    <w:rsid w:val="00AE77BB"/>
    <w:rsid w:val="00B0075E"/>
    <w:rsid w:val="00B05301"/>
    <w:rsid w:val="00B11A99"/>
    <w:rsid w:val="00B22C22"/>
    <w:rsid w:val="00B47487"/>
    <w:rsid w:val="00B80D41"/>
    <w:rsid w:val="00B828D4"/>
    <w:rsid w:val="00B8292B"/>
    <w:rsid w:val="00BF221D"/>
    <w:rsid w:val="00C12363"/>
    <w:rsid w:val="00C21C52"/>
    <w:rsid w:val="00C31BA0"/>
    <w:rsid w:val="00C70051"/>
    <w:rsid w:val="00C72B7F"/>
    <w:rsid w:val="00C73183"/>
    <w:rsid w:val="00C87D85"/>
    <w:rsid w:val="00CA0490"/>
    <w:rsid w:val="00CB4DFF"/>
    <w:rsid w:val="00CB57F8"/>
    <w:rsid w:val="00CB7E6D"/>
    <w:rsid w:val="00CD7152"/>
    <w:rsid w:val="00CE48B1"/>
    <w:rsid w:val="00CF7F73"/>
    <w:rsid w:val="00D0369F"/>
    <w:rsid w:val="00D10CEF"/>
    <w:rsid w:val="00D24962"/>
    <w:rsid w:val="00D27344"/>
    <w:rsid w:val="00D70EAD"/>
    <w:rsid w:val="00D8689B"/>
    <w:rsid w:val="00DB3154"/>
    <w:rsid w:val="00DD746D"/>
    <w:rsid w:val="00DE39F9"/>
    <w:rsid w:val="00DE7B54"/>
    <w:rsid w:val="00E47D42"/>
    <w:rsid w:val="00E53A56"/>
    <w:rsid w:val="00E54971"/>
    <w:rsid w:val="00E811B0"/>
    <w:rsid w:val="00EF2DBD"/>
    <w:rsid w:val="00F01E79"/>
    <w:rsid w:val="00F11BE7"/>
    <w:rsid w:val="00F43028"/>
    <w:rsid w:val="00F816C7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7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3028"/>
    <w:pPr>
      <w:keepNext/>
      <w:jc w:val="both"/>
      <w:outlineLvl w:val="0"/>
    </w:pPr>
    <w:rPr>
      <w:rFonts w:eastAsia="Calibri"/>
      <w:color w:val="auto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3028"/>
    <w:pPr>
      <w:spacing w:before="240" w:after="60"/>
      <w:outlineLvl w:val="7"/>
    </w:pPr>
    <w:rPr>
      <w:rFonts w:eastAsia="Calibri"/>
      <w:i/>
      <w:iCs/>
      <w:color w:val="aut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92371"/>
    <w:pPr>
      <w:spacing w:after="120"/>
    </w:pPr>
    <w:rPr>
      <w:color w:val="auto"/>
      <w:sz w:val="24"/>
      <w:szCs w:val="24"/>
    </w:rPr>
  </w:style>
  <w:style w:type="character" w:customStyle="1" w:styleId="2">
    <w:name w:val="Основной текст с отступом 2 Знак"/>
    <w:link w:val="20"/>
    <w:semiHidden/>
    <w:locked/>
    <w:rsid w:val="00092371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092371"/>
    <w:pPr>
      <w:spacing w:after="120" w:line="480" w:lineRule="auto"/>
      <w:ind w:left="283"/>
    </w:pPr>
    <w:rPr>
      <w:color w:val="auto"/>
      <w:sz w:val="24"/>
      <w:szCs w:val="24"/>
    </w:rPr>
  </w:style>
  <w:style w:type="paragraph" w:customStyle="1" w:styleId="ListParagraph">
    <w:name w:val="List Paragraph"/>
    <w:basedOn w:val="a"/>
    <w:rsid w:val="0009237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09237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Emphasis"/>
    <w:qFormat/>
    <w:rsid w:val="00092371"/>
    <w:rPr>
      <w:i/>
      <w:iCs/>
    </w:rPr>
  </w:style>
  <w:style w:type="paragraph" w:styleId="a5">
    <w:name w:val="List Paragraph"/>
    <w:basedOn w:val="a"/>
    <w:uiPriority w:val="99"/>
    <w:qFormat/>
    <w:rsid w:val="0026767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6">
    <w:name w:val="No Spacing"/>
    <w:qFormat/>
    <w:rsid w:val="0026767C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28375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ORMATTEXT">
    <w:name w:val=".FORMATTEXT"/>
    <w:rsid w:val="00764AA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rsid w:val="00764AA3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</w:rPr>
  </w:style>
  <w:style w:type="character" w:customStyle="1" w:styleId="a9">
    <w:name w:val="Верхний колонтитул Знак"/>
    <w:link w:val="a8"/>
    <w:locked/>
    <w:rsid w:val="00764AA3"/>
    <w:rPr>
      <w:rFonts w:eastAsia="Calibri"/>
      <w:sz w:val="24"/>
      <w:szCs w:val="24"/>
      <w:lang w:val="ru-RU" w:eastAsia="ru-RU" w:bidi="ar-SA"/>
    </w:rPr>
  </w:style>
  <w:style w:type="paragraph" w:customStyle="1" w:styleId="HEADERTEXT">
    <w:name w:val=".HEADERTEXT"/>
    <w:rsid w:val="005F179E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a">
    <w:name w:val="List"/>
    <w:basedOn w:val="a"/>
    <w:rsid w:val="00CF7F73"/>
    <w:pPr>
      <w:ind w:left="283" w:hanging="283"/>
      <w:jc w:val="both"/>
    </w:pPr>
    <w:rPr>
      <w:color w:val="auto"/>
      <w:sz w:val="24"/>
      <w:szCs w:val="24"/>
    </w:rPr>
  </w:style>
  <w:style w:type="character" w:customStyle="1" w:styleId="ab">
    <w:name w:val="Основной текст_"/>
    <w:link w:val="11"/>
    <w:uiPriority w:val="99"/>
    <w:locked/>
    <w:rsid w:val="00DD746D"/>
    <w:rPr>
      <w:rFonts w:ascii="Segoe UI" w:hAnsi="Segoe UI"/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DD746D"/>
    <w:pPr>
      <w:shd w:val="clear" w:color="auto" w:fill="FFFFFF"/>
      <w:spacing w:before="420" w:after="120" w:line="240" w:lineRule="atLeast"/>
    </w:pPr>
    <w:rPr>
      <w:rFonts w:ascii="Segoe UI" w:hAnsi="Segoe UI"/>
      <w:color w:val="auto"/>
      <w:sz w:val="25"/>
      <w:szCs w:val="25"/>
      <w:shd w:val="clear" w:color="auto" w:fill="FFFFFF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DD746D"/>
    <w:rPr>
      <w:sz w:val="8"/>
      <w:szCs w:val="8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uiPriority w:val="99"/>
    <w:rsid w:val="00DD746D"/>
    <w:pPr>
      <w:shd w:val="clear" w:color="auto" w:fill="FFFFFF"/>
      <w:spacing w:line="240" w:lineRule="atLeast"/>
    </w:pPr>
    <w:rPr>
      <w:color w:val="auto"/>
      <w:sz w:val="8"/>
      <w:szCs w:val="8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DD746D"/>
    <w:rPr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DD746D"/>
    <w:pPr>
      <w:shd w:val="clear" w:color="auto" w:fill="FFFFFF"/>
      <w:spacing w:line="240" w:lineRule="atLeast"/>
    </w:pPr>
    <w:rPr>
      <w:color w:val="auto"/>
      <w:shd w:val="clear" w:color="auto" w:fill="FFFFFF"/>
      <w:lang w:val="ru-RU" w:eastAsia="ru-RU"/>
    </w:rPr>
  </w:style>
  <w:style w:type="character" w:customStyle="1" w:styleId="32">
    <w:name w:val="Основной текст (3) + Не полужирный"/>
    <w:uiPriority w:val="99"/>
    <w:rsid w:val="00DD746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styleId="ac">
    <w:name w:val="Balloon Text"/>
    <w:basedOn w:val="a"/>
    <w:link w:val="ad"/>
    <w:rsid w:val="007D14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D148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99"/>
    <w:rsid w:val="00F43028"/>
    <w:rPr>
      <w:rFonts w:eastAsia="Calibri"/>
      <w:sz w:val="28"/>
      <w:szCs w:val="24"/>
    </w:rPr>
  </w:style>
  <w:style w:type="character" w:customStyle="1" w:styleId="80">
    <w:name w:val="Заголовок 8 Знак"/>
    <w:link w:val="8"/>
    <w:uiPriority w:val="99"/>
    <w:rsid w:val="00F43028"/>
    <w:rPr>
      <w:rFonts w:eastAsia="Calibri"/>
      <w:i/>
      <w:iCs/>
      <w:sz w:val="24"/>
      <w:szCs w:val="24"/>
    </w:rPr>
  </w:style>
  <w:style w:type="character" w:customStyle="1" w:styleId="ae">
    <w:name w:val="Подпись к таблице_"/>
    <w:link w:val="af"/>
    <w:uiPriority w:val="99"/>
    <w:locked/>
    <w:rsid w:val="00F43028"/>
    <w:rPr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F43028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af0">
    <w:name w:val="Центрированный (таблица)"/>
    <w:basedOn w:val="a"/>
    <w:next w:val="a"/>
    <w:uiPriority w:val="99"/>
    <w:rsid w:val="00F43028"/>
    <w:pPr>
      <w:widowControl w:val="0"/>
      <w:autoSpaceDE w:val="0"/>
      <w:autoSpaceDN w:val="0"/>
      <w:adjustRightInd w:val="0"/>
      <w:jc w:val="center"/>
    </w:pPr>
    <w:rPr>
      <w:rFonts w:eastAsia="Calibri"/>
      <w:color w:val="auto"/>
      <w:sz w:val="24"/>
      <w:szCs w:val="24"/>
    </w:rPr>
  </w:style>
  <w:style w:type="character" w:customStyle="1" w:styleId="210">
    <w:name w:val="Основной текст (2) + Полужирный1"/>
    <w:uiPriority w:val="99"/>
    <w:rsid w:val="00F4302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12">
    <w:name w:val="Абзац списка1"/>
    <w:basedOn w:val="a"/>
    <w:uiPriority w:val="99"/>
    <w:rsid w:val="00F4302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3">
    <w:name w:val="List 3"/>
    <w:basedOn w:val="a"/>
    <w:uiPriority w:val="99"/>
    <w:rsid w:val="00F43028"/>
    <w:pPr>
      <w:widowControl w:val="0"/>
      <w:numPr>
        <w:numId w:val="8"/>
      </w:numPr>
      <w:autoSpaceDE w:val="0"/>
      <w:autoSpaceDN w:val="0"/>
      <w:adjustRightInd w:val="0"/>
      <w:ind w:left="849" w:hanging="283"/>
    </w:pPr>
    <w:rPr>
      <w:rFonts w:eastAsia="Calibri"/>
      <w:color w:val="auto"/>
    </w:rPr>
  </w:style>
  <w:style w:type="paragraph" w:customStyle="1" w:styleId="13">
    <w:name w:val="Без интервала1"/>
    <w:uiPriority w:val="99"/>
    <w:rsid w:val="00F43028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C2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08772E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08772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5"/>
    <w:locked/>
    <w:rsid w:val="00AB6B34"/>
    <w:rPr>
      <w:sz w:val="24"/>
      <w:szCs w:val="24"/>
    </w:rPr>
  </w:style>
  <w:style w:type="paragraph" w:styleId="af5">
    <w:name w:val="footer"/>
    <w:basedOn w:val="a"/>
    <w:link w:val="af4"/>
    <w:rsid w:val="00AB6B34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14">
    <w:name w:val="Нижний колонтитул Знак1"/>
    <w:rsid w:val="00AB6B34"/>
    <w:rPr>
      <w:color w:val="000000"/>
    </w:rPr>
  </w:style>
  <w:style w:type="paragraph" w:customStyle="1" w:styleId="af6">
    <w:name w:val="Заголовок"/>
    <w:basedOn w:val="a"/>
    <w:next w:val="a3"/>
    <w:rsid w:val="00AB6B34"/>
    <w:pPr>
      <w:keepNext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character" w:styleId="af7">
    <w:name w:val="Hyperlink"/>
    <w:rsid w:val="00AB6B34"/>
    <w:rPr>
      <w:color w:val="0000FF"/>
      <w:u w:val="single"/>
    </w:rPr>
  </w:style>
  <w:style w:type="paragraph" w:styleId="23">
    <w:name w:val="List 2"/>
    <w:basedOn w:val="a"/>
    <w:rsid w:val="00CB57F8"/>
    <w:pPr>
      <w:ind w:left="566" w:hanging="283"/>
      <w:contextualSpacing/>
    </w:pPr>
  </w:style>
  <w:style w:type="character" w:customStyle="1" w:styleId="list-paragraph-c">
    <w:name w:val="list-paragraph-c"/>
    <w:uiPriority w:val="99"/>
    <w:rsid w:val="00CB57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7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3028"/>
    <w:pPr>
      <w:keepNext/>
      <w:jc w:val="both"/>
      <w:outlineLvl w:val="0"/>
    </w:pPr>
    <w:rPr>
      <w:rFonts w:eastAsia="Calibri"/>
      <w:color w:val="auto"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3028"/>
    <w:pPr>
      <w:spacing w:before="240" w:after="60"/>
      <w:outlineLvl w:val="7"/>
    </w:pPr>
    <w:rPr>
      <w:rFonts w:eastAsia="Calibri"/>
      <w:i/>
      <w:iCs/>
      <w:color w:val="aut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92371"/>
    <w:pPr>
      <w:spacing w:after="120"/>
    </w:pPr>
    <w:rPr>
      <w:color w:val="auto"/>
      <w:sz w:val="24"/>
      <w:szCs w:val="24"/>
    </w:rPr>
  </w:style>
  <w:style w:type="character" w:customStyle="1" w:styleId="2">
    <w:name w:val="Основной текст с отступом 2 Знак"/>
    <w:link w:val="20"/>
    <w:semiHidden/>
    <w:locked/>
    <w:rsid w:val="00092371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092371"/>
    <w:pPr>
      <w:spacing w:after="120" w:line="480" w:lineRule="auto"/>
      <w:ind w:left="283"/>
    </w:pPr>
    <w:rPr>
      <w:color w:val="auto"/>
      <w:sz w:val="24"/>
      <w:szCs w:val="24"/>
    </w:rPr>
  </w:style>
  <w:style w:type="paragraph" w:customStyle="1" w:styleId="ListParagraph">
    <w:name w:val="List Paragraph"/>
    <w:basedOn w:val="a"/>
    <w:rsid w:val="00092371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092371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Emphasis"/>
    <w:qFormat/>
    <w:rsid w:val="00092371"/>
    <w:rPr>
      <w:i/>
      <w:iCs/>
    </w:rPr>
  </w:style>
  <w:style w:type="paragraph" w:styleId="a5">
    <w:name w:val="List Paragraph"/>
    <w:basedOn w:val="a"/>
    <w:uiPriority w:val="99"/>
    <w:qFormat/>
    <w:rsid w:val="0026767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6">
    <w:name w:val="No Spacing"/>
    <w:qFormat/>
    <w:rsid w:val="0026767C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28375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ORMATTEXT">
    <w:name w:val=".FORMATTEXT"/>
    <w:rsid w:val="00764AA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rsid w:val="00764AA3"/>
    <w:pPr>
      <w:tabs>
        <w:tab w:val="center" w:pos="4677"/>
        <w:tab w:val="right" w:pos="9355"/>
      </w:tabs>
    </w:pPr>
    <w:rPr>
      <w:rFonts w:eastAsia="Calibri"/>
      <w:color w:val="auto"/>
      <w:sz w:val="24"/>
      <w:szCs w:val="24"/>
    </w:rPr>
  </w:style>
  <w:style w:type="character" w:customStyle="1" w:styleId="a9">
    <w:name w:val="Верхний колонтитул Знак"/>
    <w:link w:val="a8"/>
    <w:locked/>
    <w:rsid w:val="00764AA3"/>
    <w:rPr>
      <w:rFonts w:eastAsia="Calibri"/>
      <w:sz w:val="24"/>
      <w:szCs w:val="24"/>
      <w:lang w:val="ru-RU" w:eastAsia="ru-RU" w:bidi="ar-SA"/>
    </w:rPr>
  </w:style>
  <w:style w:type="paragraph" w:customStyle="1" w:styleId="HEADERTEXT">
    <w:name w:val=".HEADERTEXT"/>
    <w:rsid w:val="005F179E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a">
    <w:name w:val="List"/>
    <w:basedOn w:val="a"/>
    <w:rsid w:val="00CF7F73"/>
    <w:pPr>
      <w:ind w:left="283" w:hanging="283"/>
      <w:jc w:val="both"/>
    </w:pPr>
    <w:rPr>
      <w:color w:val="auto"/>
      <w:sz w:val="24"/>
      <w:szCs w:val="24"/>
    </w:rPr>
  </w:style>
  <w:style w:type="character" w:customStyle="1" w:styleId="ab">
    <w:name w:val="Основной текст_"/>
    <w:link w:val="11"/>
    <w:uiPriority w:val="99"/>
    <w:locked/>
    <w:rsid w:val="00DD746D"/>
    <w:rPr>
      <w:rFonts w:ascii="Segoe UI" w:hAnsi="Segoe UI"/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DD746D"/>
    <w:pPr>
      <w:shd w:val="clear" w:color="auto" w:fill="FFFFFF"/>
      <w:spacing w:before="420" w:after="120" w:line="240" w:lineRule="atLeast"/>
    </w:pPr>
    <w:rPr>
      <w:rFonts w:ascii="Segoe UI" w:hAnsi="Segoe UI"/>
      <w:color w:val="auto"/>
      <w:sz w:val="25"/>
      <w:szCs w:val="25"/>
      <w:shd w:val="clear" w:color="auto" w:fill="FFFFFF"/>
      <w:lang w:val="ru-RU" w:eastAsia="ru-RU"/>
    </w:rPr>
  </w:style>
  <w:style w:type="character" w:customStyle="1" w:styleId="30">
    <w:name w:val="Основной текст (3)_"/>
    <w:link w:val="31"/>
    <w:uiPriority w:val="99"/>
    <w:locked/>
    <w:rsid w:val="00DD746D"/>
    <w:rPr>
      <w:sz w:val="8"/>
      <w:szCs w:val="8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uiPriority w:val="99"/>
    <w:rsid w:val="00DD746D"/>
    <w:pPr>
      <w:shd w:val="clear" w:color="auto" w:fill="FFFFFF"/>
      <w:spacing w:line="240" w:lineRule="atLeast"/>
    </w:pPr>
    <w:rPr>
      <w:color w:val="auto"/>
      <w:sz w:val="8"/>
      <w:szCs w:val="8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DD746D"/>
    <w:rPr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DD746D"/>
    <w:pPr>
      <w:shd w:val="clear" w:color="auto" w:fill="FFFFFF"/>
      <w:spacing w:line="240" w:lineRule="atLeast"/>
    </w:pPr>
    <w:rPr>
      <w:color w:val="auto"/>
      <w:shd w:val="clear" w:color="auto" w:fill="FFFFFF"/>
      <w:lang w:val="ru-RU" w:eastAsia="ru-RU"/>
    </w:rPr>
  </w:style>
  <w:style w:type="character" w:customStyle="1" w:styleId="32">
    <w:name w:val="Основной текст (3) + Не полужирный"/>
    <w:uiPriority w:val="99"/>
    <w:rsid w:val="00DD746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styleId="ac">
    <w:name w:val="Balloon Text"/>
    <w:basedOn w:val="a"/>
    <w:link w:val="ad"/>
    <w:rsid w:val="007D14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D148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99"/>
    <w:rsid w:val="00F43028"/>
    <w:rPr>
      <w:rFonts w:eastAsia="Calibri"/>
      <w:sz w:val="28"/>
      <w:szCs w:val="24"/>
    </w:rPr>
  </w:style>
  <w:style w:type="character" w:customStyle="1" w:styleId="80">
    <w:name w:val="Заголовок 8 Знак"/>
    <w:link w:val="8"/>
    <w:uiPriority w:val="99"/>
    <w:rsid w:val="00F43028"/>
    <w:rPr>
      <w:rFonts w:eastAsia="Calibri"/>
      <w:i/>
      <w:iCs/>
      <w:sz w:val="24"/>
      <w:szCs w:val="24"/>
    </w:rPr>
  </w:style>
  <w:style w:type="character" w:customStyle="1" w:styleId="ae">
    <w:name w:val="Подпись к таблице_"/>
    <w:link w:val="af"/>
    <w:uiPriority w:val="99"/>
    <w:locked/>
    <w:rsid w:val="00F43028"/>
    <w:rPr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F43028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af0">
    <w:name w:val="Центрированный (таблица)"/>
    <w:basedOn w:val="a"/>
    <w:next w:val="a"/>
    <w:uiPriority w:val="99"/>
    <w:rsid w:val="00F43028"/>
    <w:pPr>
      <w:widowControl w:val="0"/>
      <w:autoSpaceDE w:val="0"/>
      <w:autoSpaceDN w:val="0"/>
      <w:adjustRightInd w:val="0"/>
      <w:jc w:val="center"/>
    </w:pPr>
    <w:rPr>
      <w:rFonts w:eastAsia="Calibri"/>
      <w:color w:val="auto"/>
      <w:sz w:val="24"/>
      <w:szCs w:val="24"/>
    </w:rPr>
  </w:style>
  <w:style w:type="character" w:customStyle="1" w:styleId="210">
    <w:name w:val="Основной текст (2) + Полужирный1"/>
    <w:uiPriority w:val="99"/>
    <w:rsid w:val="00F4302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12">
    <w:name w:val="Абзац списка1"/>
    <w:basedOn w:val="a"/>
    <w:uiPriority w:val="99"/>
    <w:rsid w:val="00F4302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3">
    <w:name w:val="List 3"/>
    <w:basedOn w:val="a"/>
    <w:uiPriority w:val="99"/>
    <w:rsid w:val="00F43028"/>
    <w:pPr>
      <w:widowControl w:val="0"/>
      <w:numPr>
        <w:numId w:val="8"/>
      </w:numPr>
      <w:autoSpaceDE w:val="0"/>
      <w:autoSpaceDN w:val="0"/>
      <w:adjustRightInd w:val="0"/>
      <w:ind w:left="849" w:hanging="283"/>
    </w:pPr>
    <w:rPr>
      <w:rFonts w:eastAsia="Calibri"/>
      <w:color w:val="auto"/>
    </w:rPr>
  </w:style>
  <w:style w:type="paragraph" w:customStyle="1" w:styleId="13">
    <w:name w:val="Без интервала1"/>
    <w:uiPriority w:val="99"/>
    <w:rsid w:val="00F43028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C2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08772E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08772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5"/>
    <w:locked/>
    <w:rsid w:val="00AB6B34"/>
    <w:rPr>
      <w:sz w:val="24"/>
      <w:szCs w:val="24"/>
    </w:rPr>
  </w:style>
  <w:style w:type="paragraph" w:styleId="af5">
    <w:name w:val="footer"/>
    <w:basedOn w:val="a"/>
    <w:link w:val="af4"/>
    <w:rsid w:val="00AB6B34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14">
    <w:name w:val="Нижний колонтитул Знак1"/>
    <w:rsid w:val="00AB6B34"/>
    <w:rPr>
      <w:color w:val="000000"/>
    </w:rPr>
  </w:style>
  <w:style w:type="paragraph" w:customStyle="1" w:styleId="af6">
    <w:name w:val="Заголовок"/>
    <w:basedOn w:val="a"/>
    <w:next w:val="a3"/>
    <w:rsid w:val="00AB6B34"/>
    <w:pPr>
      <w:keepNext/>
      <w:suppressAutoHyphens/>
      <w:spacing w:before="240" w:after="120"/>
    </w:pPr>
    <w:rPr>
      <w:rFonts w:ascii="Arial" w:hAnsi="Arial" w:cs="Tahoma"/>
      <w:color w:val="auto"/>
      <w:sz w:val="28"/>
      <w:szCs w:val="28"/>
      <w:lang w:eastAsia="ar-SA"/>
    </w:rPr>
  </w:style>
  <w:style w:type="character" w:styleId="af7">
    <w:name w:val="Hyperlink"/>
    <w:rsid w:val="00AB6B34"/>
    <w:rPr>
      <w:color w:val="0000FF"/>
      <w:u w:val="single"/>
    </w:rPr>
  </w:style>
  <w:style w:type="paragraph" w:styleId="23">
    <w:name w:val="List 2"/>
    <w:basedOn w:val="a"/>
    <w:rsid w:val="00CB57F8"/>
    <w:pPr>
      <w:ind w:left="566" w:hanging="283"/>
      <w:contextualSpacing/>
    </w:pPr>
  </w:style>
  <w:style w:type="character" w:customStyle="1" w:styleId="list-paragraph-c">
    <w:name w:val="list-paragraph-c"/>
    <w:uiPriority w:val="99"/>
    <w:rsid w:val="00CB57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ss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7861</Words>
  <Characters>44809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Егорлыкского района «Детско-юношеская спортивная школа»  </vt:lpstr>
    </vt:vector>
  </TitlesOfParts>
  <Company/>
  <LinksUpToDate>false</LinksUpToDate>
  <CharactersWithSpaces>52565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mailto:sdusshor@gmail.com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Егорлыкского района «Детско-юношеская спортивная школа»</dc:title>
  <dc:creator>Пышкина</dc:creator>
  <cp:lastModifiedBy>User</cp:lastModifiedBy>
  <cp:revision>2</cp:revision>
  <cp:lastPrinted>2018-02-01T12:03:00Z</cp:lastPrinted>
  <dcterms:created xsi:type="dcterms:W3CDTF">2019-03-17T17:05:00Z</dcterms:created>
  <dcterms:modified xsi:type="dcterms:W3CDTF">2019-03-17T17:05:00Z</dcterms:modified>
</cp:coreProperties>
</file>