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26" w:tblpY="217"/>
        <w:tblW w:w="11307" w:type="dxa"/>
        <w:tblLook w:val="01E0" w:firstRow="1" w:lastRow="1" w:firstColumn="1" w:lastColumn="1" w:noHBand="0" w:noVBand="0"/>
      </w:tblPr>
      <w:tblGrid>
        <w:gridCol w:w="4786"/>
        <w:gridCol w:w="2410"/>
        <w:gridCol w:w="4111"/>
      </w:tblGrid>
      <w:tr w:rsidR="006F61BF" w:rsidRPr="00CF1D33" w:rsidTr="00A51E7B">
        <w:tc>
          <w:tcPr>
            <w:tcW w:w="4786" w:type="dxa"/>
          </w:tcPr>
          <w:p w:rsidR="006F61BF" w:rsidRPr="0026305F" w:rsidRDefault="006F61BF" w:rsidP="00176BB9">
            <w:pPr>
              <w:rPr>
                <w:b/>
              </w:rPr>
            </w:pPr>
            <w:r w:rsidRPr="0026305F">
              <w:rPr>
                <w:b/>
              </w:rPr>
              <w:t>СОГЛАСОВАНО</w:t>
            </w:r>
          </w:p>
        </w:tc>
        <w:tc>
          <w:tcPr>
            <w:tcW w:w="2410" w:type="dxa"/>
            <w:tcBorders>
              <w:left w:val="nil"/>
            </w:tcBorders>
          </w:tcPr>
          <w:p w:rsidR="006F61BF" w:rsidRPr="00CF1D33" w:rsidRDefault="006F61BF" w:rsidP="00A51E7B">
            <w:pPr>
              <w:spacing w:beforeAutospacing="1" w:afterAutospacing="1" w:line="360" w:lineRule="auto"/>
              <w:rPr>
                <w:b/>
                <w:bCs/>
              </w:rPr>
            </w:pPr>
          </w:p>
        </w:tc>
        <w:tc>
          <w:tcPr>
            <w:tcW w:w="4111" w:type="dxa"/>
          </w:tcPr>
          <w:p w:rsidR="006F61BF" w:rsidRPr="00CF1D33" w:rsidRDefault="006F61BF" w:rsidP="00A51E7B">
            <w:pPr>
              <w:spacing w:beforeAutospacing="1" w:afterAutospacing="1" w:line="360" w:lineRule="auto"/>
              <w:rPr>
                <w:b/>
                <w:bCs/>
              </w:rPr>
            </w:pPr>
            <w:r w:rsidRPr="00CF1D33">
              <w:rPr>
                <w:b/>
                <w:bCs/>
              </w:rPr>
              <w:t>УТВЕРЖДАЮ</w:t>
            </w:r>
          </w:p>
        </w:tc>
      </w:tr>
      <w:tr w:rsidR="006F61BF" w:rsidRPr="00CF1D33" w:rsidTr="00A51E7B">
        <w:tc>
          <w:tcPr>
            <w:tcW w:w="4786" w:type="dxa"/>
          </w:tcPr>
          <w:p w:rsidR="006F61BF" w:rsidRPr="0026305F" w:rsidRDefault="006F61BF" w:rsidP="00176BB9">
            <w:r w:rsidRPr="0026305F">
              <w:t xml:space="preserve">Председатель  </w:t>
            </w:r>
            <w:proofErr w:type="gramStart"/>
            <w:r w:rsidRPr="0026305F">
              <w:t>профсоюзного</w:t>
            </w:r>
            <w:proofErr w:type="gramEnd"/>
          </w:p>
        </w:tc>
        <w:tc>
          <w:tcPr>
            <w:tcW w:w="2410" w:type="dxa"/>
            <w:tcBorders>
              <w:left w:val="nil"/>
            </w:tcBorders>
          </w:tcPr>
          <w:p w:rsidR="006F61BF" w:rsidRPr="00CF1D33" w:rsidRDefault="006F61BF" w:rsidP="00A51E7B">
            <w:pPr>
              <w:spacing w:beforeAutospacing="1" w:afterAutospacing="1" w:line="360" w:lineRule="auto"/>
            </w:pPr>
          </w:p>
        </w:tc>
        <w:tc>
          <w:tcPr>
            <w:tcW w:w="4111" w:type="dxa"/>
          </w:tcPr>
          <w:p w:rsidR="006F61BF" w:rsidRPr="00CF1D33" w:rsidRDefault="006F61BF" w:rsidP="00A51E7B">
            <w:pPr>
              <w:spacing w:beforeAutospacing="1" w:afterAutospacing="1" w:line="360" w:lineRule="auto"/>
            </w:pPr>
            <w:r w:rsidRPr="00CF1D33">
              <w:t>Директор МБ</w:t>
            </w:r>
            <w:r>
              <w:t>О</w:t>
            </w:r>
            <w:r w:rsidRPr="00CF1D33">
              <w:t xml:space="preserve">УДО </w:t>
            </w:r>
            <w:r>
              <w:t>«ДЮСШ» ЕР</w:t>
            </w:r>
          </w:p>
        </w:tc>
      </w:tr>
      <w:tr w:rsidR="006F61BF" w:rsidRPr="00CF1D33" w:rsidTr="00A51E7B">
        <w:tc>
          <w:tcPr>
            <w:tcW w:w="4786" w:type="dxa"/>
          </w:tcPr>
          <w:p w:rsidR="006F61BF" w:rsidRPr="0026305F" w:rsidRDefault="006F61BF" w:rsidP="00176BB9">
            <w:r w:rsidRPr="0026305F">
              <w:t>комитета МБОУДО «ДЮСШ» ЕР</w:t>
            </w:r>
          </w:p>
        </w:tc>
        <w:tc>
          <w:tcPr>
            <w:tcW w:w="2410" w:type="dxa"/>
            <w:tcBorders>
              <w:left w:val="nil"/>
            </w:tcBorders>
          </w:tcPr>
          <w:p w:rsidR="006F61BF" w:rsidRPr="00CF1D33" w:rsidRDefault="006F61BF" w:rsidP="00A51E7B">
            <w:pPr>
              <w:spacing w:beforeAutospacing="1" w:afterAutospacing="1" w:line="360" w:lineRule="auto"/>
            </w:pPr>
          </w:p>
        </w:tc>
        <w:tc>
          <w:tcPr>
            <w:tcW w:w="4111" w:type="dxa"/>
          </w:tcPr>
          <w:p w:rsidR="006F61BF" w:rsidRPr="00CF1D33" w:rsidRDefault="006F61BF" w:rsidP="00A51E7B">
            <w:pPr>
              <w:spacing w:beforeAutospacing="1" w:afterAutospacing="1" w:line="360" w:lineRule="auto"/>
              <w:jc w:val="both"/>
            </w:pPr>
            <w:r w:rsidRPr="00CF1D33">
              <w:t xml:space="preserve">__________________ </w:t>
            </w:r>
            <w:r>
              <w:t>С</w:t>
            </w:r>
            <w:r w:rsidRPr="00CF1D33">
              <w:t>.</w:t>
            </w:r>
            <w:r>
              <w:t>М</w:t>
            </w:r>
            <w:r w:rsidRPr="00CF1D33">
              <w:t>.</w:t>
            </w:r>
            <w:r>
              <w:t xml:space="preserve"> Климов</w:t>
            </w:r>
          </w:p>
        </w:tc>
      </w:tr>
      <w:tr w:rsidR="006F61BF" w:rsidRPr="00CF1D33" w:rsidTr="00A51E7B">
        <w:tc>
          <w:tcPr>
            <w:tcW w:w="4786" w:type="dxa"/>
          </w:tcPr>
          <w:p w:rsidR="006F61BF" w:rsidRDefault="006F61BF" w:rsidP="00176BB9">
            <w:r>
              <w:t>__________________ И.В. Басистая</w:t>
            </w:r>
          </w:p>
          <w:p w:rsidR="006F61BF" w:rsidRDefault="006F61BF" w:rsidP="006F61BF"/>
          <w:p w:rsidR="006F61BF" w:rsidRPr="006F61BF" w:rsidRDefault="006F61BF" w:rsidP="006F61BF">
            <w:r>
              <w:t>«___» ______________ 20__ г.</w:t>
            </w:r>
          </w:p>
        </w:tc>
        <w:tc>
          <w:tcPr>
            <w:tcW w:w="2410" w:type="dxa"/>
            <w:tcBorders>
              <w:left w:val="nil"/>
            </w:tcBorders>
          </w:tcPr>
          <w:p w:rsidR="006F61BF" w:rsidRPr="00CF1D33" w:rsidRDefault="006F61BF" w:rsidP="00A51E7B">
            <w:pPr>
              <w:spacing w:beforeAutospacing="1" w:afterAutospacing="1" w:line="360" w:lineRule="auto"/>
            </w:pPr>
          </w:p>
        </w:tc>
        <w:tc>
          <w:tcPr>
            <w:tcW w:w="4111" w:type="dxa"/>
          </w:tcPr>
          <w:p w:rsidR="006F61BF" w:rsidRDefault="006F61BF" w:rsidP="00A51E7B">
            <w:pPr>
              <w:spacing w:beforeAutospacing="1" w:afterAutospacing="1" w:line="360" w:lineRule="auto"/>
              <w:jc w:val="both"/>
            </w:pPr>
            <w:r>
              <w:t>Приказ № __________</w:t>
            </w:r>
          </w:p>
          <w:p w:rsidR="006F61BF" w:rsidRPr="00CF1D33" w:rsidRDefault="006F61BF" w:rsidP="006F61BF">
            <w:pPr>
              <w:spacing w:beforeAutospacing="1" w:afterAutospacing="1" w:line="360" w:lineRule="auto"/>
              <w:jc w:val="both"/>
            </w:pPr>
            <w:r>
              <w:t xml:space="preserve">от «_____» ____________20__ г. </w:t>
            </w:r>
          </w:p>
        </w:tc>
      </w:tr>
    </w:tbl>
    <w:p w:rsidR="00A51E7B" w:rsidRDefault="00A51E7B" w:rsidP="007F7C27">
      <w:pPr>
        <w:jc w:val="right"/>
      </w:pPr>
    </w:p>
    <w:p w:rsidR="00A51E7B" w:rsidRPr="00A51E7B" w:rsidRDefault="00A51E7B" w:rsidP="00A51E7B"/>
    <w:p w:rsidR="00A51E7B" w:rsidRPr="00A51E7B" w:rsidRDefault="00A51E7B" w:rsidP="00A51E7B"/>
    <w:p w:rsidR="00A51E7B" w:rsidRDefault="00A51E7B" w:rsidP="00A51E7B"/>
    <w:p w:rsidR="00A51E7B" w:rsidRDefault="00A51E7B" w:rsidP="00A51E7B">
      <w:pPr>
        <w:ind w:left="-993"/>
      </w:pPr>
    </w:p>
    <w:p w:rsidR="00A51E7B" w:rsidRDefault="00A51E7B" w:rsidP="00A51E7B">
      <w:pPr>
        <w:ind w:left="-993"/>
      </w:pPr>
    </w:p>
    <w:p w:rsidR="00A51E7B" w:rsidRDefault="00A51E7B" w:rsidP="00A51E7B">
      <w:pPr>
        <w:ind w:left="-993"/>
      </w:pPr>
    </w:p>
    <w:p w:rsidR="00A51E7B" w:rsidRDefault="00A51E7B" w:rsidP="00A51E7B">
      <w:pPr>
        <w:ind w:left="-993"/>
      </w:pPr>
    </w:p>
    <w:p w:rsidR="00A51E7B" w:rsidRDefault="00A51E7B" w:rsidP="00A51E7B">
      <w:pPr>
        <w:ind w:left="-993"/>
      </w:pPr>
    </w:p>
    <w:p w:rsidR="00A51E7B" w:rsidRDefault="00A51E7B" w:rsidP="00A51E7B">
      <w:pPr>
        <w:ind w:left="-993"/>
        <w:jc w:val="center"/>
      </w:pPr>
      <w:r>
        <w:t xml:space="preserve">        ПОЛОЖЕНИЕ</w:t>
      </w:r>
    </w:p>
    <w:p w:rsidR="007F7C27" w:rsidRDefault="007F7C27" w:rsidP="00A51E7B">
      <w:pPr>
        <w:ind w:left="-993"/>
        <w:jc w:val="center"/>
      </w:pPr>
    </w:p>
    <w:p w:rsidR="007F7C27" w:rsidRDefault="007F7C27" w:rsidP="00A51E7B">
      <w:pPr>
        <w:ind w:left="-993"/>
        <w:jc w:val="center"/>
      </w:pPr>
      <w:r>
        <w:t xml:space="preserve">О </w:t>
      </w:r>
      <w:r w:rsidR="00426226">
        <w:t>порядке оказания платных образовательных</w:t>
      </w:r>
      <w:r>
        <w:t xml:space="preserve"> услуг, </w:t>
      </w:r>
      <w:r w:rsidR="00426226">
        <w:t>предоставляемых</w:t>
      </w:r>
      <w:r>
        <w:t xml:space="preserve"> </w:t>
      </w:r>
    </w:p>
    <w:p w:rsidR="007F7C27" w:rsidRDefault="00426226" w:rsidP="00A51E7B">
      <w:pPr>
        <w:ind w:left="-993"/>
        <w:jc w:val="center"/>
      </w:pPr>
      <w:r>
        <w:t>м</w:t>
      </w:r>
      <w:r w:rsidR="007F7C27">
        <w:t>униципальным бюджетным образовательным учреждением</w:t>
      </w:r>
      <w:r>
        <w:t xml:space="preserve"> </w:t>
      </w:r>
      <w:r w:rsidR="007F7C27">
        <w:t>дополнительного образования</w:t>
      </w:r>
    </w:p>
    <w:p w:rsidR="007F7C27" w:rsidRDefault="007F7C27" w:rsidP="00A51E7B">
      <w:pPr>
        <w:ind w:left="-993"/>
        <w:jc w:val="center"/>
      </w:pPr>
      <w:r>
        <w:t>«Детско-юношеской спортивной школой»</w:t>
      </w:r>
    </w:p>
    <w:p w:rsidR="007F7C27" w:rsidRDefault="007F7C27" w:rsidP="00A51E7B">
      <w:pPr>
        <w:ind w:left="-993"/>
        <w:jc w:val="center"/>
      </w:pPr>
      <w:r>
        <w:t xml:space="preserve">Егорлыкского района </w:t>
      </w: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F96916" w:rsidRDefault="00F96916" w:rsidP="00A51E7B">
      <w:pPr>
        <w:ind w:left="-993"/>
        <w:jc w:val="center"/>
      </w:pPr>
    </w:p>
    <w:p w:rsidR="00426226" w:rsidRDefault="00426226" w:rsidP="00F96916">
      <w:pPr>
        <w:spacing w:line="276" w:lineRule="auto"/>
        <w:jc w:val="center"/>
        <w:rPr>
          <w:b/>
          <w:sz w:val="28"/>
          <w:szCs w:val="28"/>
        </w:rPr>
      </w:pPr>
    </w:p>
    <w:p w:rsidR="006F61BF" w:rsidRDefault="006F61BF" w:rsidP="00426226">
      <w:pPr>
        <w:tabs>
          <w:tab w:val="left" w:pos="2655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6F61BF" w:rsidRDefault="006F61BF" w:rsidP="00426226">
      <w:pPr>
        <w:tabs>
          <w:tab w:val="left" w:pos="2655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6F61BF" w:rsidRDefault="006F61BF" w:rsidP="00426226">
      <w:pPr>
        <w:tabs>
          <w:tab w:val="left" w:pos="2655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6F61BF" w:rsidRDefault="006F61BF" w:rsidP="00426226">
      <w:pPr>
        <w:tabs>
          <w:tab w:val="left" w:pos="2655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6F61BF" w:rsidRDefault="006F61BF" w:rsidP="00426226">
      <w:pPr>
        <w:tabs>
          <w:tab w:val="left" w:pos="2655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F96916" w:rsidRPr="00827A53" w:rsidRDefault="005E69E9" w:rsidP="00426226">
      <w:pPr>
        <w:tabs>
          <w:tab w:val="left" w:pos="2655"/>
        </w:tabs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426226">
        <w:rPr>
          <w:b/>
          <w:sz w:val="28"/>
          <w:szCs w:val="28"/>
        </w:rPr>
        <w:t>.</w:t>
      </w:r>
      <w:r w:rsidR="00F96916" w:rsidRPr="00827A53">
        <w:rPr>
          <w:b/>
          <w:sz w:val="28"/>
          <w:szCs w:val="28"/>
        </w:rPr>
        <w:t xml:space="preserve"> </w:t>
      </w:r>
      <w:r w:rsidR="00F96916">
        <w:rPr>
          <w:b/>
          <w:sz w:val="28"/>
          <w:szCs w:val="28"/>
        </w:rPr>
        <w:t>Общие  положения, цели и задачи</w:t>
      </w:r>
    </w:p>
    <w:p w:rsidR="00426226" w:rsidRDefault="00426226" w:rsidP="00426226">
      <w:pPr>
        <w:pStyle w:val="Default"/>
      </w:pPr>
    </w:p>
    <w:p w:rsidR="00426226" w:rsidRPr="000A16AE" w:rsidRDefault="00426226" w:rsidP="000A16AE">
      <w:pPr>
        <w:pStyle w:val="Default"/>
        <w:numPr>
          <w:ilvl w:val="1"/>
          <w:numId w:val="13"/>
        </w:numPr>
        <w:ind w:left="0" w:firstLine="0"/>
        <w:jc w:val="both"/>
        <w:rPr>
          <w:color w:val="auto"/>
        </w:rPr>
      </w:pPr>
      <w:r w:rsidRPr="000A16AE">
        <w:rPr>
          <w:color w:val="auto"/>
        </w:rPr>
        <w:t xml:space="preserve">Настоящее положение является нормативно-правовым документом Муниципального бюджетного образовательного учреждения дополнительного образования «Детско-юношеская спортивная школа» Егорлыкского района (далее - МБОУДО «ДЮСШ» ЕР), регламентирующим ее деятельность по оказанию платных </w:t>
      </w:r>
      <w:r w:rsidR="00A27D44">
        <w:rPr>
          <w:color w:val="auto"/>
        </w:rPr>
        <w:t xml:space="preserve">образовательных </w:t>
      </w:r>
      <w:r w:rsidRPr="000A16AE">
        <w:rPr>
          <w:color w:val="auto"/>
        </w:rPr>
        <w:t>услуг.</w:t>
      </w:r>
    </w:p>
    <w:p w:rsidR="00426226" w:rsidRPr="000A16AE" w:rsidRDefault="00426226" w:rsidP="000A16AE">
      <w:pPr>
        <w:pStyle w:val="a3"/>
        <w:numPr>
          <w:ilvl w:val="1"/>
          <w:numId w:val="13"/>
        </w:numPr>
        <w:tabs>
          <w:tab w:val="left" w:pos="284"/>
        </w:tabs>
        <w:spacing w:line="276" w:lineRule="auto"/>
        <w:ind w:left="0" w:firstLine="0"/>
        <w:jc w:val="both"/>
      </w:pPr>
      <w:r w:rsidRPr="000A16AE">
        <w:t>Настоящее Положение разработано в соответствии с нормативными актами:</w:t>
      </w:r>
    </w:p>
    <w:p w:rsidR="00426226" w:rsidRPr="000A16AE" w:rsidRDefault="00426226" w:rsidP="000A16AE">
      <w:pPr>
        <w:tabs>
          <w:tab w:val="left" w:pos="2655"/>
        </w:tabs>
        <w:spacing w:line="276" w:lineRule="auto"/>
        <w:jc w:val="both"/>
      </w:pPr>
      <w:r w:rsidRPr="000A16AE">
        <w:t xml:space="preserve"> -  Гражданский кодекс Российской Федерации;</w:t>
      </w:r>
    </w:p>
    <w:p w:rsidR="00426226" w:rsidRPr="000A16AE" w:rsidRDefault="00426226" w:rsidP="000A16AE">
      <w:pPr>
        <w:pStyle w:val="a3"/>
        <w:tabs>
          <w:tab w:val="left" w:pos="2655"/>
        </w:tabs>
        <w:spacing w:line="276" w:lineRule="auto"/>
        <w:ind w:left="0"/>
        <w:jc w:val="both"/>
      </w:pPr>
      <w:r w:rsidRPr="000A16AE">
        <w:t xml:space="preserve"> -  Бюджетный кодекс Российской Федерации;</w:t>
      </w:r>
    </w:p>
    <w:p w:rsidR="00426226" w:rsidRPr="000A16AE" w:rsidRDefault="00426226" w:rsidP="000A16AE">
      <w:pPr>
        <w:pStyle w:val="a3"/>
        <w:tabs>
          <w:tab w:val="left" w:pos="2655"/>
        </w:tabs>
        <w:spacing w:line="276" w:lineRule="auto"/>
        <w:ind w:left="0"/>
        <w:jc w:val="both"/>
      </w:pPr>
      <w:r w:rsidRPr="000A16AE">
        <w:t xml:space="preserve"> - Закон Российской Федерации  «Об образовании в Российской Федерации» от 29.12.2012 г. №273-ФЗ ч.9 ст. 54;</w:t>
      </w:r>
    </w:p>
    <w:p w:rsidR="00426226" w:rsidRPr="000A16AE" w:rsidRDefault="00426226" w:rsidP="000A16AE">
      <w:pPr>
        <w:pStyle w:val="a3"/>
        <w:tabs>
          <w:tab w:val="left" w:pos="2655"/>
        </w:tabs>
        <w:spacing w:line="276" w:lineRule="auto"/>
        <w:ind w:left="0"/>
        <w:jc w:val="both"/>
      </w:pPr>
      <w:r w:rsidRPr="000A16AE">
        <w:t xml:space="preserve"> -  Закон Российской Федерации  « О защите прав потребителей»; </w:t>
      </w:r>
    </w:p>
    <w:p w:rsidR="00426226" w:rsidRPr="000A16AE" w:rsidRDefault="00426226" w:rsidP="000A16AE">
      <w:pPr>
        <w:pStyle w:val="a3"/>
        <w:tabs>
          <w:tab w:val="left" w:pos="2655"/>
        </w:tabs>
        <w:spacing w:line="276" w:lineRule="auto"/>
        <w:ind w:left="0"/>
        <w:jc w:val="both"/>
      </w:pPr>
      <w:r w:rsidRPr="000A16AE">
        <w:t xml:space="preserve"> -  Закон Российской Федерации  «О некоммерческих организациях»;</w:t>
      </w:r>
    </w:p>
    <w:p w:rsidR="00426226" w:rsidRPr="000A16AE" w:rsidRDefault="00426226" w:rsidP="000A16AE">
      <w:pPr>
        <w:pStyle w:val="a3"/>
        <w:tabs>
          <w:tab w:val="left" w:pos="2655"/>
        </w:tabs>
        <w:spacing w:line="276" w:lineRule="auto"/>
        <w:ind w:left="0"/>
        <w:jc w:val="both"/>
      </w:pPr>
      <w:r w:rsidRPr="000A16AE">
        <w:t xml:space="preserve"> -  Закон Российской Федерации   «О бухгалтерском учёте»</w:t>
      </w:r>
    </w:p>
    <w:p w:rsidR="00426226" w:rsidRDefault="00426226" w:rsidP="000A16AE">
      <w:pPr>
        <w:pStyle w:val="a3"/>
        <w:tabs>
          <w:tab w:val="left" w:pos="2655"/>
        </w:tabs>
        <w:spacing w:line="276" w:lineRule="auto"/>
        <w:ind w:left="0"/>
        <w:jc w:val="both"/>
      </w:pPr>
      <w:r w:rsidRPr="000A16AE">
        <w:t>-  Приказ Министерства  образования и науки Российской Федерации от 22.12.2014г. №1601 «О продолжительности рабочего времени (нормах педагогической работы за ставку заработной платы) педагогических работников»;</w:t>
      </w:r>
    </w:p>
    <w:p w:rsidR="00A27D44" w:rsidRPr="000A16AE" w:rsidRDefault="00A27D44" w:rsidP="000A16AE">
      <w:pPr>
        <w:pStyle w:val="a3"/>
        <w:tabs>
          <w:tab w:val="left" w:pos="2655"/>
        </w:tabs>
        <w:spacing w:line="276" w:lineRule="auto"/>
        <w:ind w:left="0"/>
        <w:jc w:val="both"/>
      </w:pPr>
      <w:r>
        <w:t xml:space="preserve">- </w:t>
      </w:r>
      <w:r w:rsidRPr="00C2058B">
        <w:t>Постановления Правительства РФ от 15.09.2020 г. №</w:t>
      </w:r>
      <w:r>
        <w:t>1441 «Об утверждении Правил оказания платных образовательных услуг»</w:t>
      </w:r>
      <w:r>
        <w:t>;</w:t>
      </w:r>
    </w:p>
    <w:p w:rsidR="00426226" w:rsidRPr="000A16AE" w:rsidRDefault="00426226" w:rsidP="000A16AE">
      <w:pPr>
        <w:pStyle w:val="a3"/>
        <w:tabs>
          <w:tab w:val="left" w:pos="2655"/>
        </w:tabs>
        <w:spacing w:line="276" w:lineRule="auto"/>
        <w:ind w:left="0"/>
        <w:jc w:val="both"/>
      </w:pPr>
      <w:r w:rsidRPr="000A16AE">
        <w:t>-   Устав МБОУДО «ДЮСШ» ЕР;</w:t>
      </w:r>
    </w:p>
    <w:p w:rsidR="00426226" w:rsidRPr="000A16AE" w:rsidRDefault="00426226" w:rsidP="000A16AE">
      <w:pPr>
        <w:pStyle w:val="a3"/>
        <w:spacing w:line="276" w:lineRule="auto"/>
        <w:ind w:left="0"/>
        <w:jc w:val="both"/>
      </w:pPr>
      <w:r w:rsidRPr="000A16AE">
        <w:t xml:space="preserve">-   </w:t>
      </w:r>
      <w:r w:rsidRPr="000A16AE">
        <w:rPr>
          <w:rFonts w:eastAsia="Calibri"/>
          <w:lang w:eastAsia="en-US"/>
        </w:rPr>
        <w:t xml:space="preserve">Постановление Администрации  Егорлыкского  района </w:t>
      </w:r>
    </w:p>
    <w:p w:rsidR="00426226" w:rsidRPr="000A16AE" w:rsidRDefault="00426226" w:rsidP="000A16AE">
      <w:pPr>
        <w:pStyle w:val="Default"/>
        <w:jc w:val="both"/>
        <w:rPr>
          <w:color w:val="auto"/>
        </w:rPr>
      </w:pPr>
      <w:r w:rsidRPr="000A16AE">
        <w:rPr>
          <w:color w:val="auto"/>
        </w:rPr>
        <w:t>1.3. МБОУДО «ДЮСШ» ЕР имеет право предоставлять платные</w:t>
      </w:r>
      <w:r w:rsidR="007629EA">
        <w:rPr>
          <w:color w:val="auto"/>
        </w:rPr>
        <w:t xml:space="preserve"> образовательные</w:t>
      </w:r>
      <w:r w:rsidRPr="000A16AE">
        <w:rPr>
          <w:color w:val="auto"/>
        </w:rPr>
        <w:t xml:space="preserve"> услуги, не затрагивающие право населения на бесплатное образование.</w:t>
      </w:r>
    </w:p>
    <w:p w:rsidR="00426226" w:rsidRPr="000A16AE" w:rsidRDefault="00426226" w:rsidP="000A16AE">
      <w:pPr>
        <w:pStyle w:val="Default"/>
        <w:jc w:val="both"/>
        <w:rPr>
          <w:color w:val="auto"/>
        </w:rPr>
      </w:pPr>
      <w:r w:rsidRPr="000A16AE">
        <w:rPr>
          <w:color w:val="auto"/>
        </w:rPr>
        <w:t xml:space="preserve">Перечень платных </w:t>
      </w:r>
      <w:r w:rsidR="00A27D44">
        <w:rPr>
          <w:color w:val="auto"/>
        </w:rPr>
        <w:t>образовательны</w:t>
      </w:r>
      <w:r w:rsidR="00A27D44">
        <w:rPr>
          <w:color w:val="auto"/>
        </w:rPr>
        <w:t>х</w:t>
      </w:r>
      <w:r w:rsidR="00A27D44" w:rsidRPr="000A16AE">
        <w:rPr>
          <w:color w:val="auto"/>
        </w:rPr>
        <w:t xml:space="preserve"> </w:t>
      </w:r>
      <w:r w:rsidRPr="000A16AE">
        <w:rPr>
          <w:color w:val="auto"/>
        </w:rPr>
        <w:t>услуг ежегодно утверждается приказом директора МБОУДО «ДЮСШ» ЕР до 15 января нового календарного года.</w:t>
      </w:r>
    </w:p>
    <w:p w:rsidR="00426226" w:rsidRPr="000A16AE" w:rsidRDefault="00426226" w:rsidP="000A16AE">
      <w:pPr>
        <w:pStyle w:val="Default"/>
        <w:numPr>
          <w:ilvl w:val="1"/>
          <w:numId w:val="14"/>
        </w:numPr>
        <w:ind w:left="0" w:firstLine="0"/>
        <w:jc w:val="both"/>
        <w:rPr>
          <w:color w:val="auto"/>
        </w:rPr>
      </w:pPr>
      <w:r w:rsidRPr="000A16AE">
        <w:rPr>
          <w:color w:val="auto"/>
        </w:rPr>
        <w:t xml:space="preserve">Внедрение дополнительных платных </w:t>
      </w:r>
      <w:r w:rsidR="00A27D44">
        <w:rPr>
          <w:color w:val="auto"/>
        </w:rPr>
        <w:t>образовательны</w:t>
      </w:r>
      <w:r w:rsidR="00A27D44">
        <w:rPr>
          <w:color w:val="auto"/>
        </w:rPr>
        <w:t>х</w:t>
      </w:r>
      <w:r w:rsidR="00A27D44" w:rsidRPr="000A16AE">
        <w:rPr>
          <w:color w:val="auto"/>
        </w:rPr>
        <w:t xml:space="preserve"> </w:t>
      </w:r>
      <w:r w:rsidRPr="000A16AE">
        <w:rPr>
          <w:color w:val="auto"/>
        </w:rPr>
        <w:t>услуг не влечет за собой снижение объемов выполнения бесплатных образовательных услуг и качества основной деятельности МБОУДО «ДЮСШ» ЕР.</w:t>
      </w:r>
    </w:p>
    <w:p w:rsidR="000B6CF4" w:rsidRPr="000A16AE" w:rsidRDefault="000B6CF4" w:rsidP="000A16AE">
      <w:pPr>
        <w:numPr>
          <w:ilvl w:val="1"/>
          <w:numId w:val="14"/>
        </w:numPr>
        <w:tabs>
          <w:tab w:val="left" w:pos="0"/>
        </w:tabs>
        <w:spacing w:line="276" w:lineRule="auto"/>
        <w:ind w:left="0" w:firstLine="0"/>
        <w:jc w:val="both"/>
      </w:pPr>
      <w:proofErr w:type="gramStart"/>
      <w:r w:rsidRPr="000A16AE">
        <w:t xml:space="preserve">МБОУДО «ДЮСШ» ЕР, осуществляющая образовательную деятельность за счёт бюджетных ассигнований, вправе осуществлять за счёт средств физических и (или) юридических лиц  платные  образовательные услуги, предусмотренные установленным муниципальным заданием и соглашением о порядке и условиях предоставления субсидии на оказание муниципальных услуг.    </w:t>
      </w:r>
      <w:proofErr w:type="gramEnd"/>
    </w:p>
    <w:p w:rsidR="000B6CF4" w:rsidRPr="000A16AE" w:rsidRDefault="000B6CF4" w:rsidP="000A16AE">
      <w:pPr>
        <w:numPr>
          <w:ilvl w:val="1"/>
          <w:numId w:val="14"/>
        </w:numPr>
        <w:tabs>
          <w:tab w:val="left" w:pos="709"/>
        </w:tabs>
        <w:spacing w:line="276" w:lineRule="auto"/>
        <w:ind w:left="0" w:firstLine="0"/>
        <w:jc w:val="both"/>
      </w:pPr>
      <w:r w:rsidRPr="000A16AE">
        <w:t xml:space="preserve"> </w:t>
      </w:r>
      <w:r w:rsidR="007629EA">
        <w:t>П</w:t>
      </w:r>
      <w:r w:rsidRPr="000A16AE">
        <w:t>латные образовательные услуги не могут быть оказаны в рамках  основной образовательной деятельности, финансируемой  за счет бюджетных средств.</w:t>
      </w:r>
    </w:p>
    <w:p w:rsidR="00426226" w:rsidRPr="000A16AE" w:rsidRDefault="007629EA" w:rsidP="000A16AE">
      <w:pPr>
        <w:pStyle w:val="Default"/>
        <w:numPr>
          <w:ilvl w:val="1"/>
          <w:numId w:val="14"/>
        </w:numPr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="00426226" w:rsidRPr="000A16AE">
        <w:rPr>
          <w:color w:val="auto"/>
        </w:rPr>
        <w:t xml:space="preserve">латные </w:t>
      </w:r>
      <w:r w:rsidR="000B6CF4" w:rsidRPr="000A16AE">
        <w:rPr>
          <w:color w:val="auto"/>
        </w:rPr>
        <w:t xml:space="preserve">образовательные </w:t>
      </w:r>
      <w:r w:rsidR="00426226" w:rsidRPr="000A16AE">
        <w:rPr>
          <w:color w:val="auto"/>
        </w:rPr>
        <w:t>услуги предоставляются с целью:</w:t>
      </w:r>
    </w:p>
    <w:p w:rsidR="00426226" w:rsidRPr="000A16AE" w:rsidRDefault="00426226" w:rsidP="000A16AE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0A16AE">
        <w:rPr>
          <w:color w:val="auto"/>
        </w:rPr>
        <w:t>реализации прав населения на удовлетворение его потребностей в занятиях физической культурой и спортом;</w:t>
      </w:r>
    </w:p>
    <w:p w:rsidR="00426226" w:rsidRPr="000A16AE" w:rsidRDefault="00426226" w:rsidP="000A16AE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0A16AE">
        <w:rPr>
          <w:color w:val="auto"/>
        </w:rPr>
        <w:t>расширение спектра услуг для населения; повышения комфортности при занятиях физической культурой и спортом;</w:t>
      </w:r>
    </w:p>
    <w:p w:rsidR="00426226" w:rsidRPr="000A16AE" w:rsidRDefault="00426226" w:rsidP="000A16AE">
      <w:pPr>
        <w:pStyle w:val="Default"/>
        <w:numPr>
          <w:ilvl w:val="0"/>
          <w:numId w:val="15"/>
        </w:numPr>
        <w:ind w:left="0" w:firstLine="0"/>
        <w:jc w:val="both"/>
        <w:rPr>
          <w:color w:val="auto"/>
        </w:rPr>
      </w:pPr>
      <w:r w:rsidRPr="000A16AE">
        <w:rPr>
          <w:color w:val="auto"/>
        </w:rPr>
        <w:t>привлечения дополнительных финансовых сре</w:t>
      </w:r>
      <w:proofErr w:type="gramStart"/>
      <w:r w:rsidRPr="000A16AE">
        <w:rPr>
          <w:color w:val="auto"/>
        </w:rPr>
        <w:t>дств дл</w:t>
      </w:r>
      <w:proofErr w:type="gramEnd"/>
      <w:r w:rsidRPr="000A16AE">
        <w:rPr>
          <w:color w:val="auto"/>
        </w:rPr>
        <w:t xml:space="preserve">я стимулирования работников </w:t>
      </w:r>
      <w:r w:rsidR="000B6CF4" w:rsidRPr="000A16AE">
        <w:rPr>
          <w:color w:val="auto"/>
        </w:rPr>
        <w:t>МБОУДО «ДЮСШ» ЕР</w:t>
      </w:r>
      <w:r w:rsidRPr="000A16AE">
        <w:rPr>
          <w:color w:val="auto"/>
        </w:rPr>
        <w:t xml:space="preserve">, развития и укрепления материально- технической базы </w:t>
      </w:r>
      <w:r w:rsidR="000B6CF4" w:rsidRPr="000A16AE">
        <w:rPr>
          <w:color w:val="auto"/>
        </w:rPr>
        <w:t>МБОУДО «ДЮСШ» ЕР</w:t>
      </w:r>
      <w:r w:rsidRPr="000A16AE">
        <w:rPr>
          <w:color w:val="auto"/>
        </w:rPr>
        <w:t>.</w:t>
      </w:r>
    </w:p>
    <w:p w:rsidR="00426226" w:rsidRPr="000A16AE" w:rsidRDefault="00426226" w:rsidP="000A16AE">
      <w:pPr>
        <w:pStyle w:val="Default"/>
        <w:jc w:val="both"/>
        <w:rPr>
          <w:color w:val="auto"/>
        </w:rPr>
      </w:pPr>
      <w:r w:rsidRPr="000A16AE">
        <w:rPr>
          <w:color w:val="auto"/>
        </w:rPr>
        <w:t>1.</w:t>
      </w:r>
      <w:r w:rsidR="000B6CF4" w:rsidRPr="000A16AE">
        <w:rPr>
          <w:color w:val="auto"/>
        </w:rPr>
        <w:t>8.</w:t>
      </w:r>
      <w:r w:rsidRPr="000A16AE">
        <w:rPr>
          <w:color w:val="auto"/>
        </w:rPr>
        <w:t xml:space="preserve"> Перечень платных </w:t>
      </w:r>
      <w:r w:rsidR="000B6CF4" w:rsidRPr="000A16AE">
        <w:t xml:space="preserve">образовательных </w:t>
      </w:r>
      <w:r w:rsidRPr="000A16AE">
        <w:rPr>
          <w:color w:val="auto"/>
        </w:rPr>
        <w:t xml:space="preserve">услуг составляется с учетом потребительского спроса и возможностей </w:t>
      </w:r>
      <w:r w:rsidR="000B6CF4" w:rsidRPr="000A16AE">
        <w:rPr>
          <w:color w:val="auto"/>
        </w:rPr>
        <w:t>МБОУДО «ДЮСШ» ЕР</w:t>
      </w:r>
      <w:r w:rsidRPr="000A16AE">
        <w:rPr>
          <w:color w:val="auto"/>
        </w:rPr>
        <w:t>, ежегодно корректируется и утверждается приказом директора.</w:t>
      </w:r>
    </w:p>
    <w:p w:rsidR="000B6CF4" w:rsidRPr="000A16AE" w:rsidRDefault="000B6CF4" w:rsidP="000A16AE">
      <w:pPr>
        <w:pStyle w:val="Default"/>
        <w:jc w:val="both"/>
      </w:pPr>
      <w:r w:rsidRPr="000A16AE">
        <w:lastRenderedPageBreak/>
        <w:t>1.</w:t>
      </w:r>
      <w:r w:rsidR="007629EA">
        <w:t>9</w:t>
      </w:r>
      <w:r w:rsidR="000C61C9" w:rsidRPr="000A16AE">
        <w:t>.</w:t>
      </w:r>
      <w:r w:rsidRPr="000A16AE">
        <w:t xml:space="preserve"> Оплата за платные </w:t>
      </w:r>
      <w:r w:rsidR="00A27D44">
        <w:rPr>
          <w:color w:val="auto"/>
        </w:rPr>
        <w:t>образовательные</w:t>
      </w:r>
      <w:r w:rsidR="00A27D44" w:rsidRPr="000A16AE">
        <w:rPr>
          <w:color w:val="auto"/>
        </w:rPr>
        <w:t xml:space="preserve"> </w:t>
      </w:r>
      <w:r w:rsidRPr="000A16AE">
        <w:t xml:space="preserve">услуги </w:t>
      </w:r>
      <w:r w:rsidR="000C61C9" w:rsidRPr="000A16AE">
        <w:rPr>
          <w:color w:val="auto"/>
        </w:rPr>
        <w:t>МБОУДО «ДЮСШ» ЕР</w:t>
      </w:r>
      <w:r w:rsidR="000C61C9" w:rsidRPr="000A16AE">
        <w:t xml:space="preserve"> </w:t>
      </w:r>
      <w:r w:rsidRPr="000A16AE">
        <w:t>осуществляется потребителем наличными деньгами через кассу или безналичным перечислением с предъявлением пользователем копии платежного поручения банка.</w:t>
      </w:r>
    </w:p>
    <w:p w:rsidR="000B6CF4" w:rsidRPr="000A16AE" w:rsidRDefault="000B6CF4" w:rsidP="000A16AE">
      <w:pPr>
        <w:pStyle w:val="Default"/>
        <w:jc w:val="both"/>
      </w:pPr>
      <w:r w:rsidRPr="000A16AE">
        <w:t>1.</w:t>
      </w:r>
      <w:r w:rsidR="007629EA">
        <w:t>10</w:t>
      </w:r>
      <w:r w:rsidR="000C61C9" w:rsidRPr="000A16AE">
        <w:t>.</w:t>
      </w:r>
      <w:r w:rsidRPr="000A16AE">
        <w:t xml:space="preserve"> Полученные </w:t>
      </w:r>
      <w:r w:rsidR="000C61C9" w:rsidRPr="000A16AE">
        <w:rPr>
          <w:color w:val="auto"/>
        </w:rPr>
        <w:t>МБОУДО «ДЮСШ» ЕР</w:t>
      </w:r>
      <w:r w:rsidR="000C61C9" w:rsidRPr="000A16AE">
        <w:t xml:space="preserve"> </w:t>
      </w:r>
      <w:r w:rsidRPr="000A16AE">
        <w:t xml:space="preserve">средства от платных </w:t>
      </w:r>
      <w:r w:rsidR="00A27D44">
        <w:rPr>
          <w:color w:val="auto"/>
        </w:rPr>
        <w:t>образовательны</w:t>
      </w:r>
      <w:r w:rsidR="00A27D44">
        <w:rPr>
          <w:color w:val="auto"/>
        </w:rPr>
        <w:t>х</w:t>
      </w:r>
      <w:r w:rsidR="00A27D44" w:rsidRPr="000A16AE">
        <w:rPr>
          <w:color w:val="auto"/>
        </w:rPr>
        <w:t xml:space="preserve"> </w:t>
      </w:r>
      <w:r w:rsidRPr="000A16AE">
        <w:t xml:space="preserve">услуг учитываются на расчетном счете </w:t>
      </w:r>
      <w:r w:rsidR="000C61C9" w:rsidRPr="000A16AE">
        <w:rPr>
          <w:color w:val="auto"/>
        </w:rPr>
        <w:t>МБОУДО «ДЮСШ» ЕР</w:t>
      </w:r>
      <w:r w:rsidRPr="000A16AE">
        <w:t xml:space="preserve"> и поступают в самостоятельное распоряжение </w:t>
      </w:r>
      <w:r w:rsidR="000C61C9" w:rsidRPr="000A16AE">
        <w:rPr>
          <w:color w:val="auto"/>
        </w:rPr>
        <w:t>МБОУДО «ДЮСШ» ЕР</w:t>
      </w:r>
      <w:r w:rsidRPr="000A16AE">
        <w:t>.</w:t>
      </w:r>
    </w:p>
    <w:p w:rsidR="000B6CF4" w:rsidRPr="000A16AE" w:rsidRDefault="000B6CF4" w:rsidP="000A16AE">
      <w:pPr>
        <w:pStyle w:val="Default"/>
        <w:jc w:val="both"/>
      </w:pPr>
      <w:r w:rsidRPr="000A16AE">
        <w:t>1.1</w:t>
      </w:r>
      <w:r w:rsidR="007629EA">
        <w:t>1</w:t>
      </w:r>
      <w:r w:rsidR="000C61C9" w:rsidRPr="000A16AE">
        <w:t>.</w:t>
      </w:r>
      <w:r w:rsidRPr="000A16AE">
        <w:t xml:space="preserve"> </w:t>
      </w:r>
      <w:r w:rsidR="000C61C9" w:rsidRPr="000A16AE">
        <w:rPr>
          <w:color w:val="auto"/>
        </w:rPr>
        <w:t>МБОУДО «ДЮСШ» ЕР</w:t>
      </w:r>
      <w:r w:rsidR="000C61C9" w:rsidRPr="000A16AE">
        <w:t xml:space="preserve"> </w:t>
      </w:r>
      <w:r w:rsidRPr="000A16AE">
        <w:t xml:space="preserve">имеет право заключать договоры о сотрудничестве с государственными организациями, юридическими и физическими лицами для оказания дополнительных платных </w:t>
      </w:r>
      <w:r w:rsidR="00A27D44">
        <w:rPr>
          <w:color w:val="auto"/>
        </w:rPr>
        <w:t>образовательны</w:t>
      </w:r>
      <w:r w:rsidR="00A27D44">
        <w:rPr>
          <w:color w:val="auto"/>
        </w:rPr>
        <w:t>х</w:t>
      </w:r>
      <w:r w:rsidR="00A27D44" w:rsidRPr="000A16AE">
        <w:rPr>
          <w:color w:val="auto"/>
        </w:rPr>
        <w:t xml:space="preserve"> </w:t>
      </w:r>
      <w:r w:rsidRPr="000A16AE">
        <w:t>услуг населению.</w:t>
      </w:r>
    </w:p>
    <w:p w:rsidR="000B6CF4" w:rsidRPr="000A16AE" w:rsidRDefault="000B6CF4" w:rsidP="000A16AE">
      <w:pPr>
        <w:pStyle w:val="Default"/>
        <w:jc w:val="both"/>
      </w:pPr>
      <w:r w:rsidRPr="000A16AE">
        <w:t>1.1</w:t>
      </w:r>
      <w:r w:rsidR="007629EA">
        <w:t>2</w:t>
      </w:r>
      <w:r w:rsidR="000C61C9" w:rsidRPr="000A16AE">
        <w:t>.</w:t>
      </w:r>
      <w:r w:rsidRPr="000A16AE">
        <w:t xml:space="preserve"> </w:t>
      </w:r>
      <w:r w:rsidR="00CD5B5B">
        <w:t>П</w:t>
      </w:r>
      <w:r w:rsidRPr="000A16AE">
        <w:t xml:space="preserve">латные </w:t>
      </w:r>
      <w:r w:rsidR="00CD5B5B">
        <w:t xml:space="preserve">образовательные </w:t>
      </w:r>
      <w:r w:rsidRPr="000A16AE">
        <w:t xml:space="preserve">услуги населению, предприятиям и организациям могут оказывать работники </w:t>
      </w:r>
      <w:r w:rsidR="000C61C9" w:rsidRPr="000A16AE">
        <w:rPr>
          <w:color w:val="auto"/>
        </w:rPr>
        <w:t>МБОУДО «ДЮСШ» ЕР</w:t>
      </w:r>
      <w:r w:rsidRPr="000A16AE">
        <w:t>, а также привлеченные специалисты на договорной основе.</w:t>
      </w:r>
    </w:p>
    <w:p w:rsidR="000B6CF4" w:rsidRPr="000A16AE" w:rsidRDefault="000B6CF4" w:rsidP="000A16AE">
      <w:pPr>
        <w:pStyle w:val="Default"/>
        <w:jc w:val="both"/>
      </w:pPr>
      <w:r w:rsidRPr="000A16AE">
        <w:t>1.1</w:t>
      </w:r>
      <w:r w:rsidR="007629EA">
        <w:t>3</w:t>
      </w:r>
      <w:r w:rsidR="000C61C9" w:rsidRPr="000A16AE">
        <w:t>.</w:t>
      </w:r>
      <w:r w:rsidRPr="000A16AE">
        <w:t xml:space="preserve"> </w:t>
      </w:r>
      <w:r w:rsidR="000C61C9" w:rsidRPr="000A16AE">
        <w:t>Р</w:t>
      </w:r>
      <w:r w:rsidRPr="000A16AE">
        <w:t xml:space="preserve">аботники или специалисты, выполняющие платные </w:t>
      </w:r>
      <w:r w:rsidR="00A27D44">
        <w:rPr>
          <w:color w:val="auto"/>
        </w:rPr>
        <w:t>образовательные</w:t>
      </w:r>
      <w:r w:rsidR="00A27D44" w:rsidRPr="000A16AE">
        <w:rPr>
          <w:color w:val="auto"/>
        </w:rPr>
        <w:t xml:space="preserve"> </w:t>
      </w:r>
      <w:r w:rsidRPr="000A16AE">
        <w:t>услуги, обязаны соблюдать трудовую и финансовую дисциплину, условия договора.</w:t>
      </w:r>
    </w:p>
    <w:p w:rsidR="000B6CF4" w:rsidRPr="000A16AE" w:rsidRDefault="000B6CF4" w:rsidP="000A16AE">
      <w:pPr>
        <w:pStyle w:val="Default"/>
        <w:jc w:val="both"/>
      </w:pPr>
      <w:r w:rsidRPr="000A16AE">
        <w:t>1.1</w:t>
      </w:r>
      <w:r w:rsidR="007629EA">
        <w:t>4</w:t>
      </w:r>
      <w:r w:rsidR="000C61C9" w:rsidRPr="000A16AE">
        <w:t>.</w:t>
      </w:r>
      <w:r w:rsidRPr="000A16AE">
        <w:t xml:space="preserve"> Средства, поступающие от оказания платных</w:t>
      </w:r>
      <w:r w:rsidR="000C61C9" w:rsidRPr="000A16AE">
        <w:t xml:space="preserve"> </w:t>
      </w:r>
      <w:r w:rsidR="00CD5B5B">
        <w:t>образовательных</w:t>
      </w:r>
      <w:r w:rsidR="00CD5B5B" w:rsidRPr="000A16AE">
        <w:t xml:space="preserve"> </w:t>
      </w:r>
      <w:r w:rsidR="000C61C9" w:rsidRPr="000A16AE">
        <w:t>услуг</w:t>
      </w:r>
      <w:r w:rsidRPr="000A16AE">
        <w:t>, не учитываются при определении ассигнований из бюджета по стабильным нормативам.</w:t>
      </w:r>
    </w:p>
    <w:p w:rsidR="000B6CF4" w:rsidRPr="000A16AE" w:rsidRDefault="000B6CF4" w:rsidP="000A16AE">
      <w:pPr>
        <w:pStyle w:val="Default"/>
        <w:jc w:val="both"/>
      </w:pPr>
      <w:r w:rsidRPr="000A16AE">
        <w:t>1.1</w:t>
      </w:r>
      <w:r w:rsidR="007629EA">
        <w:t>5</w:t>
      </w:r>
      <w:r w:rsidR="003B1E26" w:rsidRPr="000A16AE">
        <w:t>.</w:t>
      </w:r>
      <w:r w:rsidRPr="000A16AE">
        <w:t xml:space="preserve"> Доходы от реализации платных </w:t>
      </w:r>
      <w:r w:rsidR="00CD5B5B">
        <w:t>образовательных</w:t>
      </w:r>
      <w:r w:rsidR="00CD5B5B" w:rsidRPr="000A16AE">
        <w:t xml:space="preserve"> </w:t>
      </w:r>
      <w:r w:rsidRPr="000A16AE">
        <w:t xml:space="preserve">услуг расходуются в соответствии с настоящим положением и не могут быть использованы учредителем - Администрацией </w:t>
      </w:r>
      <w:r w:rsidR="003B1E26" w:rsidRPr="000A16AE">
        <w:t>Егорлыкского</w:t>
      </w:r>
      <w:r w:rsidRPr="000A16AE">
        <w:t xml:space="preserve"> района, вышестоящими организациями и иными лицами.</w:t>
      </w:r>
    </w:p>
    <w:p w:rsidR="000B6CF4" w:rsidRPr="000A16AE" w:rsidRDefault="000B6CF4" w:rsidP="000A16AE">
      <w:pPr>
        <w:pStyle w:val="Default"/>
        <w:jc w:val="both"/>
      </w:pPr>
      <w:r w:rsidRPr="000A16AE">
        <w:t>1.1</w:t>
      </w:r>
      <w:r w:rsidR="007629EA">
        <w:t>6</w:t>
      </w:r>
      <w:r w:rsidR="003B1E26" w:rsidRPr="000A16AE">
        <w:t>.</w:t>
      </w:r>
      <w:r w:rsidRPr="000A16AE">
        <w:t xml:space="preserve"> Разработка документации по платным </w:t>
      </w:r>
      <w:r w:rsidR="003B1E26" w:rsidRPr="000A16AE">
        <w:t xml:space="preserve">образовательным </w:t>
      </w:r>
      <w:r w:rsidRPr="000A16AE">
        <w:t xml:space="preserve">услугам осуществляется сотрудником, ответственным за организацию предоставления платных </w:t>
      </w:r>
      <w:r w:rsidR="003B1E26" w:rsidRPr="000A16AE">
        <w:t xml:space="preserve">образовательных </w:t>
      </w:r>
      <w:r w:rsidRPr="000A16AE">
        <w:t>услуг.</w:t>
      </w:r>
    </w:p>
    <w:p w:rsidR="000B6CF4" w:rsidRPr="000A16AE" w:rsidRDefault="000B6CF4" w:rsidP="000A16AE">
      <w:pPr>
        <w:pStyle w:val="Default"/>
        <w:jc w:val="both"/>
      </w:pPr>
      <w:r w:rsidRPr="000A16AE">
        <w:t xml:space="preserve">Сотрудник, ответственный за организацию предоставления платных </w:t>
      </w:r>
      <w:r w:rsidR="003B1E26" w:rsidRPr="000A16AE">
        <w:t xml:space="preserve">образовательных </w:t>
      </w:r>
      <w:r w:rsidRPr="000A16AE">
        <w:t xml:space="preserve">услуг, назначается приказом директора </w:t>
      </w:r>
      <w:r w:rsidR="003B1E26" w:rsidRPr="000A16AE">
        <w:rPr>
          <w:color w:val="auto"/>
        </w:rPr>
        <w:t>МБОУДО «ДЮСШ» ЕР</w:t>
      </w:r>
      <w:r w:rsidRPr="000A16AE">
        <w:t>.</w:t>
      </w:r>
    </w:p>
    <w:p w:rsidR="00F96916" w:rsidRPr="000A16AE" w:rsidRDefault="000B6CF4" w:rsidP="000A16AE">
      <w:pPr>
        <w:tabs>
          <w:tab w:val="left" w:pos="2655"/>
        </w:tabs>
        <w:spacing w:line="276" w:lineRule="auto"/>
        <w:jc w:val="both"/>
      </w:pPr>
      <w:r w:rsidRPr="000A16AE">
        <w:t>1.1</w:t>
      </w:r>
      <w:r w:rsidR="007629EA">
        <w:t>7</w:t>
      </w:r>
      <w:r w:rsidR="003B1E26" w:rsidRPr="000A16AE">
        <w:t>.</w:t>
      </w:r>
      <w:r w:rsidRPr="000A16AE">
        <w:t xml:space="preserve"> Прейскурант на платные </w:t>
      </w:r>
      <w:r w:rsidR="003B1E26" w:rsidRPr="000A16AE">
        <w:t xml:space="preserve">образовательные </w:t>
      </w:r>
      <w:r w:rsidRPr="000A16AE">
        <w:t xml:space="preserve">услуги размещается в </w:t>
      </w:r>
      <w:r w:rsidR="003B1E26" w:rsidRPr="000A16AE">
        <w:t xml:space="preserve">МБОУДО «ДЮСШ» ЕР </w:t>
      </w:r>
      <w:r w:rsidRPr="000A16AE">
        <w:t>в доступных для пользователей местах.</w:t>
      </w:r>
    </w:p>
    <w:p w:rsidR="00F96916" w:rsidRPr="000A16AE" w:rsidRDefault="00F96916" w:rsidP="000A16AE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</w:pPr>
      <w:r w:rsidRPr="000A16AE">
        <w:t>Понятия, используемые в настоящем положении:</w:t>
      </w:r>
    </w:p>
    <w:p w:rsidR="00F96916" w:rsidRPr="000A16AE" w:rsidRDefault="00F96916" w:rsidP="000A16AE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</w:pPr>
      <w:r w:rsidRPr="000A16AE"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F96916" w:rsidRPr="000A16AE" w:rsidRDefault="00F96916" w:rsidP="000A16AE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</w:pPr>
      <w:r w:rsidRPr="000A16AE">
        <w:t>«исполнитель» - организация, осуществляющая образовательную деятельность  и предоставляющая платные образовательные услуги обучающемуся;</w:t>
      </w:r>
    </w:p>
    <w:p w:rsidR="00F96916" w:rsidRPr="000A16AE" w:rsidRDefault="00F96916" w:rsidP="000A16AE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</w:pPr>
      <w:r w:rsidRPr="000A16AE">
        <w:t>«обучающийся» - физическое лицо, осваивающее образовательную программу;</w:t>
      </w:r>
    </w:p>
    <w:p w:rsidR="003B1E26" w:rsidRPr="000A16AE" w:rsidRDefault="003B1E26" w:rsidP="000A16AE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</w:pPr>
      <w:r w:rsidRPr="000A16AE">
        <w:t>«стороны» - Заказчик и Исполнитель;</w:t>
      </w:r>
    </w:p>
    <w:p w:rsidR="00F96916" w:rsidRPr="000A16AE" w:rsidRDefault="00F96916" w:rsidP="000A16AE">
      <w:pPr>
        <w:pStyle w:val="a3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</w:pPr>
      <w:r w:rsidRPr="000A16AE">
        <w:t>«платные образовательные услуги» - осуществление образовательной деятельности по заданиям и за счёт средств физических и (или) юридических лиц по договорам об образовании, заключаемым при приёме на обучение (далее договор).</w:t>
      </w:r>
    </w:p>
    <w:p w:rsidR="00F96916" w:rsidRPr="000A16AE" w:rsidRDefault="00CD5B5B" w:rsidP="000A16AE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0" w:firstLine="0"/>
        <w:jc w:val="both"/>
      </w:pPr>
      <w:r>
        <w:t>П</w:t>
      </w:r>
      <w:r w:rsidR="00F96916" w:rsidRPr="000A16AE">
        <w:t>латные образовательные  услуги в соответствии со ст.16 Закона РФ « О защите прав потребителя» могут оказываться только с согласия их получателя.</w:t>
      </w:r>
    </w:p>
    <w:p w:rsidR="00F96916" w:rsidRPr="000A16AE" w:rsidRDefault="003B1E26" w:rsidP="000A16AE">
      <w:pPr>
        <w:tabs>
          <w:tab w:val="left" w:pos="2655"/>
        </w:tabs>
        <w:spacing w:line="276" w:lineRule="auto"/>
        <w:jc w:val="both"/>
      </w:pPr>
      <w:r w:rsidRPr="000A16AE">
        <w:t xml:space="preserve">4. </w:t>
      </w:r>
      <w:r w:rsidR="00F96916" w:rsidRPr="000A16AE">
        <w:t>Исполнитель обязан обеспечить заказчику оказание платных образовательных услуг в полном объёме в соответствии с дополнительными общеобразовательными программами (сверх часов образовательной программы) и условиями договора.</w:t>
      </w:r>
    </w:p>
    <w:p w:rsidR="003B1E26" w:rsidRPr="000A16AE" w:rsidRDefault="00545DA6" w:rsidP="000A16AE">
      <w:pPr>
        <w:jc w:val="both"/>
      </w:pPr>
      <w:r w:rsidRPr="000A16AE">
        <w:t xml:space="preserve">5. </w:t>
      </w:r>
      <w:r w:rsidR="003B1E26" w:rsidRPr="000A16AE">
        <w:t>Платные образовательные услуги оказываются физическим и юридическим лицам (Заказчикам) на договорной основе, предполагают использование муниципального имущества по оказанию услуг дополнительно к основной деятельности, оплачиваемой из муниципального бюджета по утвержденному перечню услуг.</w:t>
      </w:r>
    </w:p>
    <w:p w:rsidR="003B1E26" w:rsidRPr="000A16AE" w:rsidRDefault="00545DA6" w:rsidP="000A16AE">
      <w:pPr>
        <w:jc w:val="both"/>
      </w:pPr>
      <w:r w:rsidRPr="000A16AE">
        <w:t>6</w:t>
      </w:r>
      <w:r w:rsidR="003B1E26" w:rsidRPr="000A16AE">
        <w:t xml:space="preserve">. Выполнение требований данного Положения является обязательным для всех сотрудников </w:t>
      </w:r>
      <w:r w:rsidRPr="000A16AE">
        <w:t>МБОУДО «ДЮСШ» ЕР</w:t>
      </w:r>
      <w:r w:rsidR="003B1E26" w:rsidRPr="000A16AE">
        <w:t>.</w:t>
      </w:r>
    </w:p>
    <w:p w:rsidR="003B1E26" w:rsidRPr="000A16AE" w:rsidRDefault="00545DA6" w:rsidP="000A16AE">
      <w:pPr>
        <w:jc w:val="both"/>
      </w:pPr>
      <w:r w:rsidRPr="000A16AE">
        <w:lastRenderedPageBreak/>
        <w:t xml:space="preserve">7. </w:t>
      </w:r>
      <w:r w:rsidR="003B1E26" w:rsidRPr="000A16AE">
        <w:t xml:space="preserve"> Изменения и дополнения, корректировка разделов или отдельных пунктов Положения рассматривается на </w:t>
      </w:r>
      <w:r w:rsidRPr="000A16AE">
        <w:t>тренерско-педагогическом</w:t>
      </w:r>
      <w:r w:rsidR="003B1E26" w:rsidRPr="000A16AE">
        <w:t xml:space="preserve"> совете, согласовываются с Профсоюзным комитетом учреждения и утверждаются приказом директора </w:t>
      </w:r>
      <w:r w:rsidRPr="000A16AE">
        <w:t>МБОУДО «ДЮСШ» ЕР</w:t>
      </w:r>
      <w:r w:rsidR="003B1E26" w:rsidRPr="000A16AE">
        <w:t>.</w:t>
      </w:r>
    </w:p>
    <w:p w:rsidR="00F96916" w:rsidRPr="000A16AE" w:rsidRDefault="00545DA6" w:rsidP="000A16AE">
      <w:pPr>
        <w:tabs>
          <w:tab w:val="left" w:pos="426"/>
          <w:tab w:val="left" w:pos="2655"/>
        </w:tabs>
        <w:spacing w:line="276" w:lineRule="auto"/>
        <w:jc w:val="both"/>
      </w:pPr>
      <w:r w:rsidRPr="000A16AE">
        <w:t>8.</w:t>
      </w:r>
      <w:r w:rsidR="00F96916" w:rsidRPr="000A16AE">
        <w:t xml:space="preserve">  Исполнитель вправе снизить стоимость платных образовательных услуг по договору с учётом покрытия недостающей стоимости платных образовательных средств исполнителя, в том числе  средств, полученных от приносящей доход деятельности. Основания и порядок снижения стоимости платных образовательных услуг доводится до сведения заказчика и (или) обучающегося.</w:t>
      </w:r>
    </w:p>
    <w:p w:rsidR="00F96916" w:rsidRPr="000A16AE" w:rsidRDefault="00545DA6" w:rsidP="000A16AE">
      <w:pPr>
        <w:tabs>
          <w:tab w:val="left" w:pos="426"/>
          <w:tab w:val="left" w:pos="2655"/>
        </w:tabs>
        <w:spacing w:line="276" w:lineRule="auto"/>
        <w:jc w:val="both"/>
      </w:pPr>
      <w:r w:rsidRPr="000A16AE">
        <w:t>9</w:t>
      </w:r>
      <w:r w:rsidR="00F96916" w:rsidRPr="000A16AE">
        <w:t>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 местного бюджета на очередной финансовый год, плановый период.</w:t>
      </w:r>
    </w:p>
    <w:p w:rsidR="00F96916" w:rsidRPr="000A16AE" w:rsidRDefault="00F96916" w:rsidP="000A16AE">
      <w:pPr>
        <w:tabs>
          <w:tab w:val="left" w:pos="426"/>
          <w:tab w:val="left" w:pos="2655"/>
        </w:tabs>
        <w:spacing w:line="276" w:lineRule="auto"/>
        <w:jc w:val="both"/>
      </w:pPr>
    </w:p>
    <w:p w:rsidR="00545DA6" w:rsidRPr="000A16AE" w:rsidRDefault="005E69E9" w:rsidP="000A16AE">
      <w:pPr>
        <w:tabs>
          <w:tab w:val="left" w:pos="2655"/>
        </w:tabs>
        <w:spacing w:line="276" w:lineRule="auto"/>
        <w:jc w:val="center"/>
        <w:rPr>
          <w:b/>
        </w:rPr>
      </w:pPr>
      <w:r w:rsidRPr="000A16AE">
        <w:rPr>
          <w:b/>
        </w:rPr>
        <w:t>2</w:t>
      </w:r>
      <w:r w:rsidR="00545DA6" w:rsidRPr="000A16AE">
        <w:rPr>
          <w:b/>
        </w:rPr>
        <w:t>.</w:t>
      </w:r>
      <w:r w:rsidR="00F96916" w:rsidRPr="000A16AE">
        <w:rPr>
          <w:b/>
        </w:rPr>
        <w:t xml:space="preserve"> Перечень платных  образовательных услуг</w:t>
      </w:r>
    </w:p>
    <w:p w:rsidR="00F96916" w:rsidRPr="000A16AE" w:rsidRDefault="00545DA6" w:rsidP="000A16AE">
      <w:pPr>
        <w:tabs>
          <w:tab w:val="left" w:pos="2655"/>
        </w:tabs>
        <w:spacing w:line="276" w:lineRule="auto"/>
        <w:jc w:val="center"/>
        <w:rPr>
          <w:b/>
        </w:rPr>
      </w:pPr>
      <w:r w:rsidRPr="000A16AE">
        <w:rPr>
          <w:b/>
        </w:rPr>
        <w:t>МБОУДО «ДЮСШ» ЕР</w:t>
      </w:r>
    </w:p>
    <w:p w:rsidR="000A7BC9" w:rsidRPr="000A16AE" w:rsidRDefault="000A7BC9" w:rsidP="000A16AE">
      <w:pPr>
        <w:jc w:val="both"/>
      </w:pPr>
      <w:r w:rsidRPr="000A16AE">
        <w:t>2.1. В Уставе МБОУДО «ДЮСШ» ЕР указывается перечень платных образовательных услуг и порядок их предоставления.</w:t>
      </w:r>
    </w:p>
    <w:p w:rsidR="000A7BC9" w:rsidRPr="000A16AE" w:rsidRDefault="000A7BC9" w:rsidP="000A16AE">
      <w:pPr>
        <w:jc w:val="both"/>
      </w:pPr>
      <w:r w:rsidRPr="000A16AE">
        <w:t>2.2. К платным образовательным услугам относятся:</w:t>
      </w:r>
    </w:p>
    <w:p w:rsidR="00787EDE" w:rsidRPr="000A16AE" w:rsidRDefault="00787EDE" w:rsidP="000A16AE">
      <w:pPr>
        <w:numPr>
          <w:ilvl w:val="0"/>
          <w:numId w:val="18"/>
        </w:numPr>
        <w:ind w:left="0" w:firstLine="0"/>
        <w:jc w:val="both"/>
      </w:pPr>
      <w:r w:rsidRPr="000A16AE">
        <w:t xml:space="preserve">индивидуальные и групповые занятия: общефизическая подготовка </w:t>
      </w:r>
      <w:proofErr w:type="gramStart"/>
      <w:r w:rsidRPr="000A16AE">
        <w:t>обучающихся</w:t>
      </w:r>
      <w:proofErr w:type="gramEnd"/>
      <w:r w:rsidRPr="000A16AE">
        <w:t>;</w:t>
      </w:r>
    </w:p>
    <w:p w:rsidR="00787EDE" w:rsidRPr="000A16AE" w:rsidRDefault="00787EDE" w:rsidP="000A16AE">
      <w:pPr>
        <w:numPr>
          <w:ilvl w:val="0"/>
          <w:numId w:val="18"/>
        </w:numPr>
        <w:ind w:left="0" w:firstLine="0"/>
        <w:jc w:val="both"/>
      </w:pPr>
      <w:r w:rsidRPr="000A16AE">
        <w:t>развитие физических способностей обучающихся (реализация индивидуальных стратегий развития ребенка);</w:t>
      </w:r>
    </w:p>
    <w:p w:rsidR="00787EDE" w:rsidRPr="000A16AE" w:rsidRDefault="00787EDE" w:rsidP="000A16AE">
      <w:pPr>
        <w:numPr>
          <w:ilvl w:val="0"/>
          <w:numId w:val="18"/>
        </w:numPr>
        <w:ind w:left="0" w:firstLine="0"/>
        <w:jc w:val="both"/>
      </w:pPr>
      <w:r w:rsidRPr="000A16AE">
        <w:t>шейпинг;</w:t>
      </w:r>
    </w:p>
    <w:p w:rsidR="00787EDE" w:rsidRPr="000A16AE" w:rsidRDefault="00787EDE" w:rsidP="000A16AE">
      <w:pPr>
        <w:numPr>
          <w:ilvl w:val="0"/>
          <w:numId w:val="18"/>
        </w:numPr>
        <w:ind w:left="0" w:firstLine="0"/>
        <w:jc w:val="both"/>
      </w:pPr>
      <w:r w:rsidRPr="000A16AE">
        <w:t xml:space="preserve">индивидуальное и семейное консультирование родителей (законных представителей); </w:t>
      </w:r>
    </w:p>
    <w:p w:rsidR="00787EDE" w:rsidRPr="000A16AE" w:rsidRDefault="00787EDE" w:rsidP="000A16AE">
      <w:pPr>
        <w:numPr>
          <w:ilvl w:val="0"/>
          <w:numId w:val="18"/>
        </w:numPr>
        <w:ind w:left="0" w:firstLine="0"/>
        <w:jc w:val="both"/>
      </w:pPr>
      <w:r w:rsidRPr="000A16AE">
        <w:t>и другие.</w:t>
      </w:r>
    </w:p>
    <w:p w:rsidR="00787EDE" w:rsidRPr="000A16AE" w:rsidRDefault="00787EDE" w:rsidP="000A16AE">
      <w:pPr>
        <w:jc w:val="both"/>
      </w:pPr>
      <w:r w:rsidRPr="000A16AE">
        <w:t xml:space="preserve">Развивающие и оздоровительные услуги по направлениям - </w:t>
      </w:r>
      <w:proofErr w:type="gramStart"/>
      <w:r w:rsidRPr="000A16AE">
        <w:t>физкультурно-оздоровительное</w:t>
      </w:r>
      <w:proofErr w:type="gramEnd"/>
      <w:r w:rsidRPr="000A16AE">
        <w:t>:</w:t>
      </w:r>
    </w:p>
    <w:p w:rsidR="00787EDE" w:rsidRPr="000A16AE" w:rsidRDefault="00787EDE" w:rsidP="000A16AE">
      <w:pPr>
        <w:numPr>
          <w:ilvl w:val="0"/>
          <w:numId w:val="19"/>
        </w:numPr>
        <w:ind w:left="0" w:firstLine="0"/>
        <w:jc w:val="both"/>
      </w:pPr>
      <w:r w:rsidRPr="000A16AE">
        <w:t>предоставление услуг занятий на спортивных объектах;</w:t>
      </w:r>
    </w:p>
    <w:p w:rsidR="00787EDE" w:rsidRPr="000A16AE" w:rsidRDefault="00787EDE" w:rsidP="000A16AE">
      <w:pPr>
        <w:numPr>
          <w:ilvl w:val="0"/>
          <w:numId w:val="19"/>
        </w:numPr>
        <w:ind w:left="0" w:firstLine="0"/>
        <w:jc w:val="both"/>
      </w:pPr>
      <w:r w:rsidRPr="000A16AE">
        <w:t>организация каникулярных площадок, лагерей отдыха обучающихся;</w:t>
      </w:r>
    </w:p>
    <w:p w:rsidR="00787EDE" w:rsidRPr="000A16AE" w:rsidRDefault="00787EDE" w:rsidP="000A16AE">
      <w:pPr>
        <w:numPr>
          <w:ilvl w:val="0"/>
          <w:numId w:val="19"/>
        </w:numPr>
        <w:shd w:val="clear" w:color="auto" w:fill="FFFFFF"/>
        <w:ind w:left="0" w:firstLine="0"/>
        <w:jc w:val="both"/>
      </w:pPr>
      <w:r w:rsidRPr="000A16AE">
        <w:t>и иные платные образовательные услуги (сверх объемов муниципального задания Учредителя).</w:t>
      </w:r>
    </w:p>
    <w:p w:rsidR="00787EDE" w:rsidRPr="000A16AE" w:rsidRDefault="00787EDE" w:rsidP="000A16AE">
      <w:pPr>
        <w:shd w:val="clear" w:color="auto" w:fill="FFFFFF"/>
        <w:tabs>
          <w:tab w:val="left" w:pos="0"/>
        </w:tabs>
        <w:jc w:val="both"/>
      </w:pPr>
      <w:r w:rsidRPr="000A16AE">
        <w:t>2.3. Иная приносящая доход деятельность</w:t>
      </w:r>
      <w:r w:rsidRPr="000A16AE">
        <w:rPr>
          <w:bCs/>
        </w:rPr>
        <w:t xml:space="preserve">, </w:t>
      </w:r>
      <w:r w:rsidRPr="000A16AE">
        <w:t>соответствующая целям</w:t>
      </w:r>
      <w:r w:rsidRPr="000A16AE">
        <w:rPr>
          <w:bCs/>
        </w:rPr>
        <w:t xml:space="preserve">, </w:t>
      </w:r>
      <w:r w:rsidRPr="000A16AE">
        <w:t>не приносящей ущерб основной уставной деятельности и не запрещенная законодательством Российской Федерации (доходы от этой дея</w:t>
      </w:r>
      <w:r w:rsidRPr="000A16AE">
        <w:softHyphen/>
        <w:t>тельности реинвестируются в образовательный процесс):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>сдача в аренду основных фондов и иного имущества в соответствии с действующим зако</w:t>
      </w:r>
      <w:r w:rsidRPr="000A16AE">
        <w:softHyphen/>
        <w:t>нодательством;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>организация ярмарок, выставок, выставок-продаж, конкурсов, аукционов продукции и проектов, фестивалей, а также другие аналогичные мероприя</w:t>
      </w:r>
      <w:r w:rsidRPr="000A16AE">
        <w:softHyphen/>
        <w:t>тия, в том числе с привлечением иностранных партнеров;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>реализация научно-методи</w:t>
      </w:r>
      <w:r w:rsidRPr="000A16AE">
        <w:softHyphen/>
        <w:t xml:space="preserve">ческих работ, полиграфической, информационной и иной продукции; 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 xml:space="preserve">оказание услуг физическим лицам и (или) юридическим лицам на базе спортивного комплекса (спортивные залы, площадки и др.) </w:t>
      </w:r>
    </w:p>
    <w:p w:rsidR="00787EDE" w:rsidRPr="000A16AE" w:rsidRDefault="00787EDE" w:rsidP="000A16AE">
      <w:pPr>
        <w:shd w:val="clear" w:color="auto" w:fill="FFFFFF"/>
        <w:jc w:val="both"/>
      </w:pPr>
      <w:r w:rsidRPr="000A16AE">
        <w:t>Реализация сопутствующих работ: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 xml:space="preserve">исследовательских программ, направленных на разработку содержания и технологий дополнительного образования и физического воспитания, в </w:t>
      </w:r>
      <w:r w:rsidR="00CD5B5B">
        <w:t>том числе</w:t>
      </w:r>
      <w:r w:rsidRPr="000A16AE">
        <w:t xml:space="preserve"> и на договорной основе;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>организация и проведение семинаров и конференций;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>консультационные услуги по направлениям работы; организация и подготовка семинаров, проводимых другими лицами;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lastRenderedPageBreak/>
        <w:t>организация информационного обслуживания, включая телекоммуника</w:t>
      </w:r>
      <w:r w:rsidRPr="000A16AE">
        <w:softHyphen/>
        <w:t>ционные средства, разработка методик использования компьютеров в обучении, педагогическом управлении, делопроизводстве;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 xml:space="preserve">информационно-консультационные услуги по обучению и воспитанию </w:t>
      </w:r>
      <w:proofErr w:type="gramStart"/>
      <w:r w:rsidRPr="000A16AE">
        <w:t>обучающихся</w:t>
      </w:r>
      <w:proofErr w:type="gramEnd"/>
      <w:r w:rsidRPr="000A16AE">
        <w:t>;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>маркетинговые и посреднические услуги;</w:t>
      </w:r>
    </w:p>
    <w:p w:rsidR="00787EDE" w:rsidRPr="000A16AE" w:rsidRDefault="00787EDE" w:rsidP="000A16AE">
      <w:pPr>
        <w:numPr>
          <w:ilvl w:val="0"/>
          <w:numId w:val="17"/>
        </w:numPr>
        <w:shd w:val="clear" w:color="auto" w:fill="FFFFFF"/>
        <w:ind w:left="0" w:firstLine="0"/>
        <w:jc w:val="both"/>
      </w:pPr>
      <w:r w:rsidRPr="000A16AE">
        <w:t>экскурсионное и культурно-массовое обслуживание; организация досуговой деятельности, включая проведение спортив</w:t>
      </w:r>
      <w:r w:rsidRPr="000A16AE">
        <w:softHyphen/>
        <w:t>ных, культурно-просветительных, развлекательных и праздничных меропри</w:t>
      </w:r>
      <w:r w:rsidRPr="000A16AE">
        <w:softHyphen/>
        <w:t>ятий и т. д.</w:t>
      </w:r>
    </w:p>
    <w:p w:rsidR="00F96916" w:rsidRPr="000A16AE" w:rsidRDefault="00F96916" w:rsidP="000A16AE">
      <w:pPr>
        <w:tabs>
          <w:tab w:val="left" w:pos="2655"/>
        </w:tabs>
        <w:spacing w:line="276" w:lineRule="auto"/>
        <w:jc w:val="both"/>
        <w:rPr>
          <w:b/>
        </w:rPr>
      </w:pPr>
    </w:p>
    <w:p w:rsidR="00F96916" w:rsidRPr="000A16AE" w:rsidRDefault="005E69E9" w:rsidP="000A16AE">
      <w:pPr>
        <w:tabs>
          <w:tab w:val="left" w:pos="2655"/>
        </w:tabs>
        <w:spacing w:line="276" w:lineRule="auto"/>
        <w:jc w:val="center"/>
        <w:rPr>
          <w:b/>
        </w:rPr>
      </w:pPr>
      <w:r w:rsidRPr="000A16AE">
        <w:rPr>
          <w:b/>
        </w:rPr>
        <w:t>3.</w:t>
      </w:r>
      <w:r w:rsidR="00F96916" w:rsidRPr="000A16AE">
        <w:rPr>
          <w:b/>
        </w:rPr>
        <w:t xml:space="preserve"> Порядок оказания платных образовательных услуг</w:t>
      </w:r>
    </w:p>
    <w:p w:rsidR="00F96916" w:rsidRPr="000A16AE" w:rsidRDefault="00F96916" w:rsidP="000A16AE">
      <w:pPr>
        <w:tabs>
          <w:tab w:val="left" w:pos="2655"/>
        </w:tabs>
        <w:spacing w:line="276" w:lineRule="auto"/>
        <w:jc w:val="both"/>
        <w:rPr>
          <w:b/>
        </w:rPr>
      </w:pPr>
    </w:p>
    <w:p w:rsidR="00F96916" w:rsidRPr="000A16AE" w:rsidRDefault="00787EDE" w:rsidP="000A16AE">
      <w:pPr>
        <w:tabs>
          <w:tab w:val="left" w:pos="2655"/>
        </w:tabs>
        <w:spacing w:line="276" w:lineRule="auto"/>
        <w:jc w:val="both"/>
      </w:pPr>
      <w:r w:rsidRPr="000A16AE">
        <w:t>3.1.</w:t>
      </w:r>
      <w:r w:rsidR="00F96916" w:rsidRPr="000A16AE">
        <w:t xml:space="preserve"> Для оказания платных образовательных услуг </w:t>
      </w:r>
      <w:r w:rsidR="00B84F53" w:rsidRPr="000A16AE">
        <w:t>МБОУДО «ДЮСШ» ЕР необходимо</w:t>
      </w:r>
      <w:r w:rsidR="00F96916" w:rsidRPr="000A16AE">
        <w:t>:</w:t>
      </w:r>
    </w:p>
    <w:p w:rsidR="00F96916" w:rsidRPr="000A16AE" w:rsidRDefault="00B84F53" w:rsidP="000A16AE">
      <w:pPr>
        <w:pStyle w:val="a3"/>
        <w:numPr>
          <w:ilvl w:val="0"/>
          <w:numId w:val="22"/>
        </w:numPr>
        <w:tabs>
          <w:tab w:val="left" w:pos="0"/>
        </w:tabs>
        <w:spacing w:line="276" w:lineRule="auto"/>
        <w:ind w:left="0" w:firstLine="0"/>
        <w:jc w:val="both"/>
      </w:pPr>
      <w:r w:rsidRPr="000A16AE">
        <w:t>с</w:t>
      </w:r>
      <w:r w:rsidR="00F96916" w:rsidRPr="000A16AE">
        <w:t>оздать условия для проведения платных образовательных услуг в соответствии с действующими санитарными правилами и нормами</w:t>
      </w:r>
      <w:r w:rsidRPr="000A16AE">
        <w:t>,</w:t>
      </w:r>
    </w:p>
    <w:p w:rsidR="00F96916" w:rsidRPr="000A16AE" w:rsidRDefault="00B84F53" w:rsidP="000A16AE">
      <w:pPr>
        <w:pStyle w:val="a3"/>
        <w:numPr>
          <w:ilvl w:val="0"/>
          <w:numId w:val="22"/>
        </w:numPr>
        <w:tabs>
          <w:tab w:val="left" w:pos="0"/>
        </w:tabs>
        <w:spacing w:line="276" w:lineRule="auto"/>
        <w:ind w:left="0" w:firstLine="0"/>
        <w:jc w:val="both"/>
      </w:pPr>
      <w:r w:rsidRPr="000A16AE">
        <w:t>с</w:t>
      </w:r>
      <w:r w:rsidR="00F96916" w:rsidRPr="000A16AE">
        <w:t>оставить смету расходов</w:t>
      </w:r>
      <w:r w:rsidRPr="000A16AE">
        <w:t>,</w:t>
      </w:r>
      <w:r w:rsidR="00F96916" w:rsidRPr="000A16AE">
        <w:t xml:space="preserve"> </w:t>
      </w:r>
    </w:p>
    <w:p w:rsidR="00F96916" w:rsidRPr="000A16AE" w:rsidRDefault="00B84F53" w:rsidP="000A16AE">
      <w:pPr>
        <w:pStyle w:val="a3"/>
        <w:numPr>
          <w:ilvl w:val="0"/>
          <w:numId w:val="22"/>
        </w:numPr>
        <w:tabs>
          <w:tab w:val="left" w:pos="0"/>
        </w:tabs>
        <w:spacing w:line="276" w:lineRule="auto"/>
        <w:ind w:left="0" w:firstLine="0"/>
        <w:jc w:val="both"/>
      </w:pPr>
      <w:r w:rsidRPr="000A16AE">
        <w:t>о</w:t>
      </w:r>
      <w:r w:rsidR="00F96916" w:rsidRPr="000A16AE">
        <w:t>беспечить кадровый состав, занятый предоставлением этих услуг</w:t>
      </w:r>
      <w:r w:rsidRPr="000A16AE">
        <w:t>,</w:t>
      </w:r>
      <w:r w:rsidR="00F96916" w:rsidRPr="000A16AE">
        <w:t xml:space="preserve">      </w:t>
      </w:r>
    </w:p>
    <w:p w:rsidR="00F96916" w:rsidRPr="000A16AE" w:rsidRDefault="00B84F53" w:rsidP="000A16AE">
      <w:pPr>
        <w:pStyle w:val="a3"/>
        <w:numPr>
          <w:ilvl w:val="0"/>
          <w:numId w:val="22"/>
        </w:numPr>
        <w:tabs>
          <w:tab w:val="left" w:pos="0"/>
        </w:tabs>
        <w:spacing w:line="276" w:lineRule="auto"/>
        <w:ind w:left="0" w:firstLine="0"/>
        <w:jc w:val="both"/>
      </w:pPr>
      <w:r w:rsidRPr="000A16AE">
        <w:t>с</w:t>
      </w:r>
      <w:r w:rsidR="00F96916" w:rsidRPr="000A16AE">
        <w:t xml:space="preserve"> </w:t>
      </w:r>
      <w:r w:rsidRPr="000A16AE">
        <w:t>работниками</w:t>
      </w:r>
      <w:r w:rsidR="00F96916" w:rsidRPr="000A16AE">
        <w:t xml:space="preserve"> </w:t>
      </w:r>
      <w:r w:rsidRPr="000A16AE">
        <w:t xml:space="preserve">МБОУДО «ДЮСШ» ЕР </w:t>
      </w:r>
      <w:r w:rsidR="00F96916" w:rsidRPr="000A16AE">
        <w:t>заключить  срочные трудовые договоры</w:t>
      </w:r>
      <w:r w:rsidRPr="000A16AE">
        <w:t>,</w:t>
      </w:r>
      <w:r w:rsidR="00F96916" w:rsidRPr="000A16AE">
        <w:t xml:space="preserve"> </w:t>
      </w:r>
    </w:p>
    <w:p w:rsidR="00F96916" w:rsidRPr="000A16AE" w:rsidRDefault="00CC6193" w:rsidP="000A16AE">
      <w:pPr>
        <w:pStyle w:val="a3"/>
        <w:numPr>
          <w:ilvl w:val="0"/>
          <w:numId w:val="22"/>
        </w:numPr>
        <w:tabs>
          <w:tab w:val="left" w:pos="0"/>
          <w:tab w:val="left" w:pos="426"/>
          <w:tab w:val="left" w:pos="567"/>
          <w:tab w:val="left" w:pos="2655"/>
        </w:tabs>
        <w:spacing w:line="276" w:lineRule="auto"/>
        <w:ind w:left="0" w:firstLine="0"/>
        <w:jc w:val="both"/>
      </w:pPr>
      <w:r w:rsidRPr="000A16AE">
        <w:t>о</w:t>
      </w:r>
      <w:r w:rsidR="00F96916" w:rsidRPr="000A16AE">
        <w:t>форм</w:t>
      </w:r>
      <w:r w:rsidRPr="000A16AE">
        <w:t>ление</w:t>
      </w:r>
      <w:r w:rsidR="00F96916" w:rsidRPr="000A16AE">
        <w:t xml:space="preserve"> договор</w:t>
      </w:r>
      <w:r w:rsidRPr="000A16AE">
        <w:t>ов</w:t>
      </w:r>
      <w:r w:rsidR="00F96916" w:rsidRPr="000A16AE">
        <w:t xml:space="preserve"> с заказчиком на оказание платных  образовательных услуг (приложение № 1).  Договор заключается до начала оказания платных образовательных  услуг. Стороной договора о предоставлении платных образовательных услуг оплачивающим стоимость обучения, может  быть:</w:t>
      </w:r>
    </w:p>
    <w:p w:rsidR="00F96916" w:rsidRPr="000A16AE" w:rsidRDefault="00F96916" w:rsidP="000A16AE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proofErr w:type="gramStart"/>
      <w:r w:rsidRPr="000A16AE">
        <w:t>обучающийся</w:t>
      </w:r>
      <w:proofErr w:type="gramEnd"/>
      <w:r w:rsidRPr="000A16AE">
        <w:t xml:space="preserve"> (достигший совершеннолетия и финансовой самостоятельности); </w:t>
      </w:r>
    </w:p>
    <w:p w:rsidR="00F96916" w:rsidRPr="000A16AE" w:rsidRDefault="00F96916" w:rsidP="000A16AE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0A16AE">
        <w:t xml:space="preserve">законный представитель </w:t>
      </w:r>
      <w:proofErr w:type="gramStart"/>
      <w:r w:rsidRPr="000A16AE">
        <w:t>обучающегося</w:t>
      </w:r>
      <w:proofErr w:type="gramEnd"/>
      <w:r w:rsidRPr="000A16AE">
        <w:t xml:space="preserve"> – родитель, усыновитель, попечитель, опекун; </w:t>
      </w:r>
    </w:p>
    <w:p w:rsidR="00F96916" w:rsidRPr="000A16AE" w:rsidRDefault="00F96916" w:rsidP="000A16AE">
      <w:pPr>
        <w:numPr>
          <w:ilvl w:val="0"/>
          <w:numId w:val="3"/>
        </w:numPr>
        <w:spacing w:line="276" w:lineRule="auto"/>
        <w:ind w:left="0" w:firstLine="0"/>
        <w:contextualSpacing/>
        <w:jc w:val="both"/>
      </w:pPr>
      <w:r w:rsidRPr="000A16AE">
        <w:t xml:space="preserve">другие физические лица, гарантирующие финансирование обучения. </w:t>
      </w:r>
    </w:p>
    <w:p w:rsidR="00F96916" w:rsidRPr="000A16AE" w:rsidRDefault="00CC6193" w:rsidP="000A16AE">
      <w:pPr>
        <w:tabs>
          <w:tab w:val="left" w:pos="426"/>
        </w:tabs>
        <w:spacing w:line="276" w:lineRule="auto"/>
        <w:jc w:val="both"/>
      </w:pPr>
      <w:r w:rsidRPr="000A16AE">
        <w:t xml:space="preserve">3.2. </w:t>
      </w:r>
      <w:r w:rsidR="00F96916" w:rsidRPr="000A16AE">
        <w:t>Для заключения договора о предоставлении платных образовательных услуг физическому лицу, оплачивающему стоимость обучения, следует предоставить:</w:t>
      </w:r>
    </w:p>
    <w:p w:rsidR="00F96916" w:rsidRDefault="00F96916" w:rsidP="000A16AE">
      <w:pPr>
        <w:numPr>
          <w:ilvl w:val="0"/>
          <w:numId w:val="10"/>
        </w:numPr>
        <w:tabs>
          <w:tab w:val="left" w:pos="709"/>
        </w:tabs>
        <w:spacing w:line="276" w:lineRule="auto"/>
        <w:ind w:left="0" w:firstLine="0"/>
        <w:jc w:val="both"/>
      </w:pPr>
      <w:r w:rsidRPr="000A16AE">
        <w:t>заявление обучающегося  (</w:t>
      </w:r>
      <w:r w:rsidR="00CD5B5B">
        <w:t xml:space="preserve">достигшего  совершеннолетия и </w:t>
      </w:r>
      <w:r w:rsidRPr="000A16AE">
        <w:t>финансовой самостоятельности) или законного  представителя  обучающегося;</w:t>
      </w:r>
    </w:p>
    <w:p w:rsidR="00F96916" w:rsidRPr="000A16AE" w:rsidRDefault="00813C9E" w:rsidP="000A16AE">
      <w:pPr>
        <w:numPr>
          <w:ilvl w:val="0"/>
          <w:numId w:val="2"/>
        </w:numPr>
        <w:tabs>
          <w:tab w:val="clear" w:pos="1155"/>
          <w:tab w:val="left" w:pos="709"/>
        </w:tabs>
        <w:spacing w:line="276" w:lineRule="auto"/>
        <w:ind w:left="0" w:firstLine="0"/>
        <w:jc w:val="both"/>
      </w:pPr>
      <w:r>
        <w:t xml:space="preserve">копию паспорта или </w:t>
      </w:r>
      <w:r w:rsidR="00F96916" w:rsidRPr="000A16AE">
        <w:t>копию свидетельства о рождении;</w:t>
      </w:r>
    </w:p>
    <w:p w:rsidR="00F96916" w:rsidRPr="000A16AE" w:rsidRDefault="00F96916" w:rsidP="000A16AE">
      <w:pPr>
        <w:numPr>
          <w:ilvl w:val="0"/>
          <w:numId w:val="11"/>
        </w:numPr>
        <w:tabs>
          <w:tab w:val="clear" w:pos="1155"/>
          <w:tab w:val="left" w:pos="709"/>
        </w:tabs>
        <w:spacing w:line="276" w:lineRule="auto"/>
        <w:ind w:left="0" w:firstLine="0"/>
        <w:jc w:val="both"/>
      </w:pPr>
      <w:r w:rsidRPr="000A16AE">
        <w:t xml:space="preserve">согласие на обработку персональных данных; </w:t>
      </w:r>
    </w:p>
    <w:p w:rsidR="00F96916" w:rsidRPr="000A16AE" w:rsidRDefault="00F96916" w:rsidP="000A16AE">
      <w:pPr>
        <w:numPr>
          <w:ilvl w:val="0"/>
          <w:numId w:val="11"/>
        </w:numPr>
        <w:tabs>
          <w:tab w:val="clear" w:pos="1155"/>
          <w:tab w:val="left" w:pos="709"/>
        </w:tabs>
        <w:spacing w:line="276" w:lineRule="auto"/>
        <w:ind w:left="0" w:firstLine="0"/>
        <w:jc w:val="both"/>
      </w:pPr>
      <w:r w:rsidRPr="000A16AE">
        <w:t>медицинскую справку.</w:t>
      </w:r>
    </w:p>
    <w:p w:rsidR="005E69E9" w:rsidRPr="000A16AE" w:rsidRDefault="005E69E9" w:rsidP="000A16AE">
      <w:pPr>
        <w:pStyle w:val="a3"/>
        <w:numPr>
          <w:ilvl w:val="1"/>
          <w:numId w:val="23"/>
        </w:numPr>
        <w:ind w:left="0" w:right="141" w:firstLine="0"/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 xml:space="preserve">Программы, на основе которых оказываются платные образовательные услуги, утверждаются директором </w:t>
      </w:r>
      <w:r w:rsidRPr="000A16AE">
        <w:t>МБОУДО «ДЮСШ» ЕР</w:t>
      </w:r>
      <w:r w:rsidRPr="000A16AE">
        <w:rPr>
          <w:rFonts w:eastAsia="Calibri"/>
          <w:lang w:eastAsia="en-US" w:bidi="en-US"/>
        </w:rPr>
        <w:t>.</w:t>
      </w:r>
    </w:p>
    <w:p w:rsidR="005E69E9" w:rsidRPr="000A16AE" w:rsidRDefault="005E69E9" w:rsidP="000A16AE">
      <w:pPr>
        <w:pStyle w:val="a3"/>
        <w:numPr>
          <w:ilvl w:val="1"/>
          <w:numId w:val="23"/>
        </w:numPr>
        <w:ind w:left="0" w:right="141" w:firstLine="0"/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>Считать форму обучения «групповая» - не менее 5 человек в учебной группе.</w:t>
      </w:r>
    </w:p>
    <w:p w:rsidR="005E69E9" w:rsidRPr="000A16AE" w:rsidRDefault="005E69E9" w:rsidP="000A16AE">
      <w:pPr>
        <w:pStyle w:val="a3"/>
        <w:numPr>
          <w:ilvl w:val="1"/>
          <w:numId w:val="23"/>
        </w:numPr>
        <w:ind w:left="0" w:right="141" w:firstLine="0"/>
        <w:jc w:val="both"/>
        <w:rPr>
          <w:rFonts w:eastAsia="Calibri"/>
          <w:lang w:eastAsia="en-US" w:bidi="en-US"/>
        </w:rPr>
      </w:pPr>
      <w:r w:rsidRPr="000A16AE">
        <w:t>МБОУДО «ДЮСШ» ЕР</w:t>
      </w:r>
      <w:r w:rsidRPr="000A16AE">
        <w:rPr>
          <w:rFonts w:eastAsia="Calibri"/>
          <w:lang w:eastAsia="en-US" w:bidi="en-US"/>
        </w:rPr>
        <w:t xml:space="preserve"> </w:t>
      </w:r>
      <w:r w:rsidR="00CD5B5B">
        <w:rPr>
          <w:rFonts w:eastAsia="Calibri"/>
          <w:lang w:eastAsia="en-US" w:bidi="en-US"/>
        </w:rPr>
        <w:t xml:space="preserve"> </w:t>
      </w:r>
      <w:proofErr w:type="gramStart"/>
      <w:r w:rsidRPr="000A16AE">
        <w:rPr>
          <w:rFonts w:eastAsia="Calibri"/>
          <w:lang w:eastAsia="en-US" w:bidi="en-US"/>
        </w:rPr>
        <w:t>обязан</w:t>
      </w:r>
      <w:proofErr w:type="gramEnd"/>
      <w:r w:rsidRPr="000A16AE">
        <w:rPr>
          <w:rFonts w:eastAsia="Calibri"/>
          <w:lang w:eastAsia="en-US" w:bidi="en-US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5E69E9" w:rsidRPr="000A16AE" w:rsidRDefault="005E69E9" w:rsidP="000A16AE">
      <w:pPr>
        <w:pStyle w:val="a3"/>
        <w:numPr>
          <w:ilvl w:val="1"/>
          <w:numId w:val="23"/>
        </w:numPr>
        <w:ind w:left="0" w:right="141" w:firstLine="0"/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 xml:space="preserve">Согласно п. 4 ч. 2 ст. 29 Федерального закона «Об образовании в Российской Федерации» в целях исполнения требования информационной открытости, </w:t>
      </w:r>
      <w:r w:rsidRPr="000A16AE">
        <w:t>МБОУДО «ДЮСШ» ЕР</w:t>
      </w:r>
      <w:r w:rsidRPr="000A16AE">
        <w:rPr>
          <w:rFonts w:eastAsia="Calibri"/>
          <w:lang w:eastAsia="en-US" w:bidi="en-US"/>
        </w:rPr>
        <w:t xml:space="preserve"> обеспечивает открытость и доступность документов:</w:t>
      </w:r>
    </w:p>
    <w:p w:rsidR="007629EA" w:rsidRDefault="005E69E9" w:rsidP="000A16AE">
      <w:pPr>
        <w:pStyle w:val="a3"/>
        <w:ind w:left="0" w:right="141"/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 xml:space="preserve">- наименование и местонахождения учреждения, сведения о наличии лицензии направо ведения образовательной деятельности;                          </w:t>
      </w:r>
    </w:p>
    <w:p w:rsidR="005E69E9" w:rsidRPr="000A16AE" w:rsidRDefault="005E69E9" w:rsidP="000A16AE">
      <w:pPr>
        <w:pStyle w:val="a3"/>
        <w:ind w:left="0" w:right="141"/>
        <w:jc w:val="both"/>
        <w:rPr>
          <w:rFonts w:eastAsia="Calibri"/>
          <w:lang w:eastAsia="en-US" w:bidi="en-US"/>
        </w:rPr>
      </w:pPr>
      <w:proofErr w:type="gramStart"/>
      <w:r w:rsidRPr="000A16AE">
        <w:rPr>
          <w:rFonts w:eastAsia="Calibri"/>
          <w:lang w:eastAsia="en-US" w:bidi="en-US"/>
        </w:rPr>
        <w:t xml:space="preserve">- утвержденный перечень платных образовательных услуг, оказываемых за плату только с согласия Заказчика, и порядок их предоставления;                                                                                                       - стоимость платных образовательных услуг и порядок их оплаты;                                                                                                                             </w:t>
      </w:r>
      <w:r w:rsidRPr="000A16AE">
        <w:rPr>
          <w:rFonts w:eastAsia="Calibri"/>
          <w:lang w:eastAsia="en-US" w:bidi="en-US"/>
        </w:rPr>
        <w:lastRenderedPageBreak/>
        <w:t xml:space="preserve">- образец договора оказания платных образовательных услуг;                                                                                                                        - положение о предоставлении платных образовательных услуг;                                                                                                                        - </w:t>
      </w:r>
      <w:r w:rsidR="00D41300">
        <w:rPr>
          <w:rFonts w:eastAsia="Calibri"/>
          <w:lang w:eastAsia="en-US" w:bidi="en-US"/>
        </w:rPr>
        <w:t xml:space="preserve">     </w:t>
      </w:r>
      <w:r w:rsidRPr="000A16AE">
        <w:rPr>
          <w:rFonts w:eastAsia="Calibri"/>
          <w:lang w:eastAsia="en-US" w:bidi="en-US"/>
        </w:rPr>
        <w:t>информацию по требованию Заказчика в соответствии с законодательством и другие, относящиеся к договору и соответствующей платной образовательной услуге, сведения.</w:t>
      </w:r>
      <w:proofErr w:type="gramEnd"/>
    </w:p>
    <w:p w:rsidR="005E69E9" w:rsidRPr="000A16AE" w:rsidRDefault="005E69E9" w:rsidP="000A16AE">
      <w:pPr>
        <w:tabs>
          <w:tab w:val="left" w:pos="2655"/>
        </w:tabs>
        <w:spacing w:line="276" w:lineRule="auto"/>
        <w:jc w:val="both"/>
      </w:pPr>
      <w:r w:rsidRPr="000A16AE">
        <w:t xml:space="preserve">3.7. </w:t>
      </w:r>
      <w:r w:rsidR="000A4210">
        <w:t>П</w:t>
      </w:r>
      <w:r w:rsidRPr="000A16AE">
        <w:t>латные образовательные услуги оказываются педагогическим работником в свободное от основного образовательного процесса время.</w:t>
      </w:r>
    </w:p>
    <w:p w:rsidR="00B049B3" w:rsidRPr="000A16AE" w:rsidRDefault="00B049B3" w:rsidP="000A16AE">
      <w:pPr>
        <w:tabs>
          <w:tab w:val="left" w:pos="2655"/>
        </w:tabs>
        <w:spacing w:line="276" w:lineRule="auto"/>
        <w:jc w:val="both"/>
      </w:pPr>
      <w:r w:rsidRPr="000A16AE">
        <w:t xml:space="preserve">3.8. МБОУДО «ДЮСШ» ЕР вправе  самостоятельно регулировать количество групп вновь принимаемых обучающихся по платным образовательным услугам.    </w:t>
      </w:r>
    </w:p>
    <w:p w:rsidR="005E69E9" w:rsidRPr="000A16AE" w:rsidRDefault="005E69E9" w:rsidP="000A16AE">
      <w:pPr>
        <w:pStyle w:val="a3"/>
        <w:ind w:left="0" w:right="141"/>
        <w:jc w:val="both"/>
        <w:rPr>
          <w:rFonts w:eastAsia="Calibri"/>
          <w:b/>
          <w:lang w:eastAsia="en-US" w:bidi="en-US"/>
        </w:rPr>
      </w:pPr>
    </w:p>
    <w:p w:rsidR="005E69E9" w:rsidRPr="000A16AE" w:rsidRDefault="005E69E9" w:rsidP="000A16AE">
      <w:pPr>
        <w:pStyle w:val="a3"/>
        <w:ind w:left="0" w:right="141"/>
        <w:jc w:val="center"/>
        <w:rPr>
          <w:rFonts w:eastAsia="Calibri"/>
          <w:b/>
          <w:lang w:eastAsia="en-US" w:bidi="en-US"/>
        </w:rPr>
      </w:pPr>
      <w:r w:rsidRPr="000A16AE">
        <w:rPr>
          <w:rFonts w:eastAsia="Calibri"/>
          <w:b/>
          <w:lang w:eastAsia="en-US" w:bidi="en-US"/>
        </w:rPr>
        <w:t>4. Порядок заключения договора</w:t>
      </w:r>
    </w:p>
    <w:p w:rsidR="00F96916" w:rsidRPr="000A16AE" w:rsidRDefault="005E69E9" w:rsidP="000A16AE">
      <w:pPr>
        <w:tabs>
          <w:tab w:val="left" w:pos="426"/>
        </w:tabs>
        <w:spacing w:line="276" w:lineRule="auto"/>
        <w:jc w:val="both"/>
      </w:pPr>
      <w:r w:rsidRPr="000A16AE">
        <w:t>4.1.</w:t>
      </w:r>
      <w:r w:rsidR="00CC6193" w:rsidRPr="000A16AE">
        <w:t xml:space="preserve"> </w:t>
      </w:r>
      <w:r w:rsidR="00F96916" w:rsidRPr="000A16AE">
        <w:t xml:space="preserve">Договор на оказание платных образовательных услуг оформляется в письменной форме в двух экземплярах. Один экземпляр хранится в  </w:t>
      </w:r>
      <w:r w:rsidR="00CC6193" w:rsidRPr="000A16AE">
        <w:t>МБОУДО «ДЮСШ» ЕР</w:t>
      </w:r>
      <w:r w:rsidR="00F96916" w:rsidRPr="000A16AE">
        <w:t xml:space="preserve">, второй – у потребителя или заказчика. </w:t>
      </w:r>
    </w:p>
    <w:p w:rsidR="00F96916" w:rsidRPr="000A16AE" w:rsidRDefault="005E69E9" w:rsidP="000A16AE">
      <w:pPr>
        <w:tabs>
          <w:tab w:val="left" w:pos="426"/>
          <w:tab w:val="left" w:pos="567"/>
        </w:tabs>
        <w:spacing w:line="276" w:lineRule="auto"/>
        <w:jc w:val="both"/>
      </w:pPr>
      <w:r w:rsidRPr="000A16AE">
        <w:t>4</w:t>
      </w:r>
      <w:r w:rsidR="00CC6193" w:rsidRPr="000A16AE">
        <w:t>.</w:t>
      </w:r>
      <w:r w:rsidRPr="000A16AE">
        <w:t>2</w:t>
      </w:r>
      <w:r w:rsidR="00CC6193" w:rsidRPr="000A16AE">
        <w:t xml:space="preserve">. </w:t>
      </w:r>
      <w:r w:rsidR="00F96916" w:rsidRPr="000A16AE">
        <w:t xml:space="preserve">Договор от имени </w:t>
      </w:r>
      <w:r w:rsidR="00CC6193" w:rsidRPr="000A16AE">
        <w:t xml:space="preserve">МБОУДО «ДЮСШ» ЕР </w:t>
      </w:r>
      <w:r w:rsidR="00F96916" w:rsidRPr="000A16AE">
        <w:t>подписывается директором.</w:t>
      </w:r>
    </w:p>
    <w:p w:rsidR="00F96916" w:rsidRPr="000A16AE" w:rsidRDefault="005E69E9" w:rsidP="000A16AE">
      <w:pPr>
        <w:spacing w:line="276" w:lineRule="auto"/>
        <w:jc w:val="both"/>
      </w:pPr>
      <w:r w:rsidRPr="000A16AE">
        <w:t>4</w:t>
      </w:r>
      <w:r w:rsidR="00CC6193" w:rsidRPr="000A16AE">
        <w:t>.</w:t>
      </w:r>
      <w:r w:rsidRPr="000A16AE">
        <w:t>3</w:t>
      </w:r>
      <w:r w:rsidR="00CC6193" w:rsidRPr="000A16AE">
        <w:t xml:space="preserve">. </w:t>
      </w:r>
      <w:r w:rsidR="00F96916" w:rsidRPr="000A16AE">
        <w:t>Договор с заказчиком на оказание платных образовательных услуг заключается в каждом конкретном случае персонально, на определенный срок  и должен предусматривать: предмет договора, размер и условия оплаты услуги, права, обязанности и ответственность сторон, порядок изменения и расторжения договора, порядок разрешения споров (прилагается).</w:t>
      </w:r>
    </w:p>
    <w:p w:rsidR="005E69E9" w:rsidRPr="000A16AE" w:rsidRDefault="005E69E9" w:rsidP="000A16AE">
      <w:pPr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 xml:space="preserve">4.4.Оплата за образовательные услуги производится по безналичному расчету в </w:t>
      </w:r>
      <w:r w:rsidR="000A4210" w:rsidRPr="000A16AE">
        <w:rPr>
          <w:rFonts w:eastAsia="Calibri"/>
          <w:lang w:eastAsia="en-US" w:bidi="en-US"/>
        </w:rPr>
        <w:t>сроки,</w:t>
      </w:r>
      <w:r w:rsidRPr="000A16AE">
        <w:rPr>
          <w:rFonts w:eastAsia="Calibri"/>
          <w:lang w:eastAsia="en-US" w:bidi="en-US"/>
        </w:rPr>
        <w:t xml:space="preserve"> которые определены в договоре об оказании платных образовательных услуг.</w:t>
      </w:r>
    </w:p>
    <w:p w:rsidR="005E69E9" w:rsidRPr="000A16AE" w:rsidRDefault="005E69E9" w:rsidP="000A16AE">
      <w:pPr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 xml:space="preserve">4.5.Заказчик предъявляет квитанцию платёжного поручения с отметкой банка </w:t>
      </w:r>
      <w:proofErr w:type="gramStart"/>
      <w:r w:rsidRPr="000A16AE">
        <w:rPr>
          <w:rFonts w:eastAsia="Calibri"/>
          <w:lang w:eastAsia="en-US" w:bidi="en-US"/>
        </w:rPr>
        <w:t>ответственному</w:t>
      </w:r>
      <w:proofErr w:type="gramEnd"/>
      <w:r w:rsidRPr="000A16AE">
        <w:rPr>
          <w:rFonts w:eastAsia="Calibri"/>
          <w:lang w:eastAsia="en-US" w:bidi="en-US"/>
        </w:rPr>
        <w:t xml:space="preserve"> за платные образовательные услуги. </w:t>
      </w:r>
    </w:p>
    <w:p w:rsidR="005E69E9" w:rsidRPr="000A16AE" w:rsidRDefault="005E69E9" w:rsidP="000A16AE">
      <w:pPr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 xml:space="preserve">4.6.Бухгалтерия </w:t>
      </w:r>
      <w:r w:rsidRPr="000A16AE">
        <w:t>МБОУДО «ДЮСШ» ЕР</w:t>
      </w:r>
      <w:r w:rsidRPr="000A16AE">
        <w:rPr>
          <w:rFonts w:eastAsia="Calibri"/>
          <w:lang w:eastAsia="en-US" w:bidi="en-US"/>
        </w:rPr>
        <w:t xml:space="preserve"> ведёт учёт и отчётность по платным образовательным услугам, составляет требуемую отчётность для представления её директору </w:t>
      </w:r>
      <w:r w:rsidRPr="000A16AE">
        <w:t xml:space="preserve">МБОУДО «ДЮСШ» ЕР </w:t>
      </w:r>
      <w:r w:rsidRPr="000A16AE">
        <w:rPr>
          <w:rFonts w:eastAsia="Calibri"/>
          <w:lang w:eastAsia="en-US" w:bidi="en-US"/>
        </w:rPr>
        <w:t>на утверждение.</w:t>
      </w:r>
    </w:p>
    <w:p w:rsidR="005E69E9" w:rsidRPr="000A16AE" w:rsidRDefault="005E69E9" w:rsidP="000A16AE">
      <w:pPr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 xml:space="preserve">4.7. Денежные средства поступают на счёт </w:t>
      </w:r>
      <w:r w:rsidRPr="000A16AE">
        <w:t xml:space="preserve">МБОУДО «ДЮСШ» ЕР </w:t>
      </w:r>
      <w:r w:rsidRPr="000A16AE">
        <w:rPr>
          <w:rFonts w:eastAsia="Calibri"/>
          <w:lang w:eastAsia="en-US" w:bidi="en-US"/>
        </w:rPr>
        <w:t>и расходуются согласно учреждённому Плану финансово-хозяйственной деятельности.</w:t>
      </w:r>
    </w:p>
    <w:p w:rsidR="005E69E9" w:rsidRPr="000A16AE" w:rsidRDefault="005E69E9" w:rsidP="000A16AE">
      <w:pPr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>4.8.Увеличение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69E9" w:rsidRPr="000A16AE" w:rsidRDefault="005E69E9" w:rsidP="000A16AE">
      <w:pPr>
        <w:jc w:val="both"/>
        <w:rPr>
          <w:rFonts w:eastAsia="Calibri"/>
          <w:lang w:eastAsia="en-US" w:bidi="en-US"/>
        </w:rPr>
      </w:pPr>
      <w:r w:rsidRPr="000A16AE">
        <w:rPr>
          <w:rFonts w:eastAsia="Calibri"/>
          <w:lang w:eastAsia="en-US" w:bidi="en-US"/>
        </w:rPr>
        <w:t xml:space="preserve">4.9.Сведения, указанные в договоре, должны соответствовать информации, размещенной на официальном сайте </w:t>
      </w:r>
      <w:hyperlink r:id="rId6" w:history="1"/>
      <w:r w:rsidRPr="000A16AE">
        <w:rPr>
          <w:rFonts w:eastAsia="Calibri"/>
          <w:lang w:eastAsia="en-US" w:bidi="en-US"/>
        </w:rPr>
        <w:t xml:space="preserve"> </w:t>
      </w:r>
      <w:r w:rsidRPr="000A16AE">
        <w:t>МБОУДО «ДЮСШ» ЕР</w:t>
      </w:r>
      <w:r w:rsidRPr="000A16AE">
        <w:rPr>
          <w:rFonts w:eastAsia="Calibri"/>
          <w:lang w:eastAsia="en-US" w:bidi="en-US"/>
        </w:rPr>
        <w:t xml:space="preserve">  в информационно – телекоммуникационной сети «Интернет» на дату заключения договора.</w:t>
      </w:r>
    </w:p>
    <w:p w:rsidR="005E69E9" w:rsidRPr="000A16AE" w:rsidRDefault="005E69E9" w:rsidP="000A16AE">
      <w:pPr>
        <w:jc w:val="both"/>
      </w:pPr>
    </w:p>
    <w:p w:rsidR="00F96916" w:rsidRPr="000A16AE" w:rsidRDefault="00B049B3" w:rsidP="000A16AE">
      <w:pPr>
        <w:tabs>
          <w:tab w:val="left" w:pos="2655"/>
        </w:tabs>
        <w:spacing w:line="276" w:lineRule="auto"/>
        <w:jc w:val="center"/>
        <w:rPr>
          <w:b/>
        </w:rPr>
      </w:pPr>
      <w:r w:rsidRPr="000A16AE">
        <w:rPr>
          <w:b/>
        </w:rPr>
        <w:t>5.</w:t>
      </w:r>
      <w:r w:rsidR="00F96916" w:rsidRPr="000A16AE">
        <w:rPr>
          <w:b/>
        </w:rPr>
        <w:t>Порядок получения и расходования средств</w:t>
      </w:r>
    </w:p>
    <w:p w:rsidR="00F96916" w:rsidRPr="000A16AE" w:rsidRDefault="00B049B3" w:rsidP="000A16AE">
      <w:pPr>
        <w:tabs>
          <w:tab w:val="left" w:pos="2655"/>
        </w:tabs>
        <w:spacing w:line="276" w:lineRule="auto"/>
        <w:jc w:val="both"/>
      </w:pPr>
      <w:r w:rsidRPr="000A16AE">
        <w:t>5</w:t>
      </w:r>
      <w:r w:rsidR="00F96916" w:rsidRPr="000A16AE">
        <w:t xml:space="preserve">.1. На оказание платных образовательных услуг составляется смета расходов. Администрация </w:t>
      </w:r>
      <w:r w:rsidRPr="000A16AE">
        <w:t xml:space="preserve">МБОУДО «ДЮСШ» ЕР </w:t>
      </w:r>
      <w:r w:rsidR="00F96916" w:rsidRPr="000A16AE">
        <w:t xml:space="preserve">обязана ознакомить получателей дополнительной услуги со сметой в целом и в расчете на одного получателя. Смета разрабатывается непосредственно </w:t>
      </w:r>
      <w:r w:rsidRPr="000A16AE">
        <w:t>МБОУДО «ДЮСШ» ЕР</w:t>
      </w:r>
      <w:r w:rsidR="00F96916" w:rsidRPr="000A16AE">
        <w:t xml:space="preserve">, утверждается Администрацией Егорлыкского района. </w:t>
      </w:r>
    </w:p>
    <w:p w:rsidR="00F96916" w:rsidRPr="000A16AE" w:rsidRDefault="00B049B3" w:rsidP="000A16AE">
      <w:pPr>
        <w:tabs>
          <w:tab w:val="left" w:pos="2655"/>
        </w:tabs>
        <w:spacing w:line="276" w:lineRule="auto"/>
        <w:jc w:val="both"/>
      </w:pPr>
      <w:r w:rsidRPr="000A16AE">
        <w:t>5</w:t>
      </w:r>
      <w:r w:rsidR="00F96916" w:rsidRPr="000A16AE">
        <w:t xml:space="preserve">.2.  Доходы от оказания платных образовательных услуг и иных услуг полностью реинвестируются в </w:t>
      </w:r>
      <w:r w:rsidRPr="000A16AE">
        <w:t xml:space="preserve">МБОУДО «ДЮСШ» ЕР </w:t>
      </w:r>
      <w:r w:rsidR="00F96916" w:rsidRPr="000A16AE">
        <w:t xml:space="preserve">в соответствии со сметой расходов. </w:t>
      </w:r>
    </w:p>
    <w:p w:rsidR="00B049B3" w:rsidRPr="000A16AE" w:rsidRDefault="00B049B3" w:rsidP="000A16AE">
      <w:pPr>
        <w:jc w:val="both"/>
      </w:pPr>
      <w:r w:rsidRPr="000A16AE">
        <w:t>5.3. Расходование средств осуществляется в пределах кодов бюджетной классификации, которые предусмотрены в смете доходов и расходов по оказанию платных дополнительных образовательных услуг.</w:t>
      </w:r>
    </w:p>
    <w:p w:rsidR="00F96916" w:rsidRPr="000A16AE" w:rsidRDefault="00B049B3" w:rsidP="000A16AE">
      <w:pPr>
        <w:tabs>
          <w:tab w:val="left" w:pos="2655"/>
        </w:tabs>
        <w:spacing w:line="276" w:lineRule="auto"/>
        <w:jc w:val="both"/>
      </w:pPr>
      <w:r w:rsidRPr="000A16AE">
        <w:lastRenderedPageBreak/>
        <w:t>5</w:t>
      </w:r>
      <w:r w:rsidR="00F96916" w:rsidRPr="000A16AE">
        <w:t>.</w:t>
      </w:r>
      <w:r w:rsidRPr="000A16AE">
        <w:t>4</w:t>
      </w:r>
      <w:r w:rsidR="00F96916" w:rsidRPr="000A16AE">
        <w:t xml:space="preserve">. </w:t>
      </w:r>
      <w:r w:rsidRPr="000A16AE">
        <w:t xml:space="preserve">МБОУДО «ДЮСШ» ЕР </w:t>
      </w:r>
      <w:r w:rsidR="00F96916" w:rsidRPr="000A16AE">
        <w:t xml:space="preserve">вправе по своему усмотрению расходовать средства, полученные от оказания дополнительных и иных услуг в соответствии со сметой доходов и расходов. Полученный доход аккумулируется на расчетном счете в Едином фонде финансовых средств и находится в полном распоряжении </w:t>
      </w:r>
      <w:r w:rsidRPr="000A16AE">
        <w:t>МБОУДО «ДЮСШ» ЕР</w:t>
      </w:r>
      <w:r w:rsidR="00F96916" w:rsidRPr="000A16AE">
        <w:t xml:space="preserve">, расходуется по своему усмотрению на цели развития </w:t>
      </w:r>
      <w:r w:rsidRPr="000A16AE">
        <w:t>МБОУДО «ДЮСШ» ЕР</w:t>
      </w:r>
      <w:r w:rsidR="00F96916" w:rsidRPr="000A16AE">
        <w:t>.</w:t>
      </w:r>
    </w:p>
    <w:p w:rsidR="00F96916" w:rsidRPr="000A16AE" w:rsidRDefault="00B049B3" w:rsidP="000A16AE">
      <w:pPr>
        <w:tabs>
          <w:tab w:val="left" w:pos="2655"/>
        </w:tabs>
        <w:spacing w:line="276" w:lineRule="auto"/>
        <w:jc w:val="both"/>
      </w:pPr>
      <w:r w:rsidRPr="000A16AE">
        <w:t>5</w:t>
      </w:r>
      <w:r w:rsidR="00F96916" w:rsidRPr="000A16AE">
        <w:t>.</w:t>
      </w:r>
      <w:r w:rsidRPr="000A16AE">
        <w:t>5</w:t>
      </w:r>
      <w:r w:rsidR="00F96916" w:rsidRPr="000A16AE">
        <w:t>.  Оплата за платные образовательные услуги должна производиться в безналичном порядке  до 1</w:t>
      </w:r>
      <w:r w:rsidRPr="000A16AE">
        <w:t>5</w:t>
      </w:r>
      <w:r w:rsidR="00F96916" w:rsidRPr="000A16AE">
        <w:t xml:space="preserve"> числа каждого месяца. Безналичные расчеты производятся  через  банки, и средства зачисляются на расчетный счет </w:t>
      </w:r>
      <w:r w:rsidRPr="000A16AE">
        <w:t>МБОУДО «ДЮСШ» ЕР</w:t>
      </w:r>
      <w:r w:rsidR="00F96916" w:rsidRPr="000A16AE">
        <w:t xml:space="preserve">. </w:t>
      </w:r>
    </w:p>
    <w:p w:rsidR="00F96916" w:rsidRPr="000A16AE" w:rsidRDefault="00B049B3" w:rsidP="000A16AE">
      <w:pPr>
        <w:tabs>
          <w:tab w:val="left" w:pos="2655"/>
        </w:tabs>
        <w:spacing w:line="276" w:lineRule="auto"/>
        <w:jc w:val="both"/>
      </w:pPr>
      <w:r w:rsidRPr="000A16AE">
        <w:t>5</w:t>
      </w:r>
      <w:r w:rsidR="00F96916" w:rsidRPr="000A16AE">
        <w:t>.</w:t>
      </w:r>
      <w:r w:rsidRPr="000A16AE">
        <w:t>6</w:t>
      </w:r>
      <w:r w:rsidR="00F96916" w:rsidRPr="000A16AE">
        <w:t xml:space="preserve">. Наполняемость групп обучающихся определяется в соответствии с формой «Расчёт количества учебных часов, необходимых для оказания платных образовательных услуг». </w:t>
      </w:r>
    </w:p>
    <w:p w:rsidR="00F96916" w:rsidRPr="000A16AE" w:rsidRDefault="007313FE" w:rsidP="000A16AE">
      <w:pPr>
        <w:tabs>
          <w:tab w:val="left" w:pos="2655"/>
        </w:tabs>
        <w:spacing w:line="276" w:lineRule="auto"/>
        <w:jc w:val="center"/>
        <w:rPr>
          <w:b/>
        </w:rPr>
      </w:pPr>
      <w:r w:rsidRPr="000A16AE">
        <w:rPr>
          <w:b/>
        </w:rPr>
        <w:t xml:space="preserve">6. </w:t>
      </w:r>
      <w:r w:rsidR="00F96916" w:rsidRPr="000A16AE">
        <w:rPr>
          <w:b/>
        </w:rPr>
        <w:t>Кадровое обеспечение оказания платных образовательных услуг и оплата труда работников</w:t>
      </w:r>
      <w:r w:rsidR="000A16AE">
        <w:rPr>
          <w:b/>
        </w:rPr>
        <w:t xml:space="preserve"> </w:t>
      </w:r>
      <w:r w:rsidRPr="000A16AE">
        <w:rPr>
          <w:b/>
        </w:rPr>
        <w:t>МБОУДО «ДЮСШ» ЕР</w:t>
      </w:r>
    </w:p>
    <w:p w:rsidR="00F96916" w:rsidRPr="000A16AE" w:rsidRDefault="007313FE" w:rsidP="000A16AE">
      <w:pPr>
        <w:tabs>
          <w:tab w:val="left" w:pos="2655"/>
        </w:tabs>
        <w:spacing w:line="276" w:lineRule="auto"/>
        <w:jc w:val="both"/>
      </w:pPr>
      <w:r w:rsidRPr="000A16AE">
        <w:t>6</w:t>
      </w:r>
      <w:r w:rsidR="00F96916" w:rsidRPr="000A16AE">
        <w:t>.1. Для выполнения работ по оказанию платных образовательных услуг привлекаются:</w:t>
      </w:r>
    </w:p>
    <w:p w:rsidR="00F96916" w:rsidRPr="000A16AE" w:rsidRDefault="00F96916" w:rsidP="000A16AE">
      <w:pPr>
        <w:tabs>
          <w:tab w:val="left" w:pos="2655"/>
        </w:tabs>
        <w:spacing w:line="276" w:lineRule="auto"/>
        <w:jc w:val="both"/>
      </w:pPr>
      <w:r w:rsidRPr="000A16AE">
        <w:t xml:space="preserve">-    педагогические работники на основе срочных трудовых договоров ст.59 ТК РФ – для проведения работ, связанных с расширением объёма оказываемых услуг; </w:t>
      </w:r>
    </w:p>
    <w:p w:rsidR="00F96916" w:rsidRPr="000A16AE" w:rsidRDefault="00F96916" w:rsidP="000A16AE">
      <w:pPr>
        <w:tabs>
          <w:tab w:val="left" w:pos="2655"/>
        </w:tabs>
        <w:spacing w:line="276" w:lineRule="auto"/>
        <w:jc w:val="both"/>
      </w:pPr>
      <w:r w:rsidRPr="000A16AE">
        <w:t xml:space="preserve"> - работники учебно-вспомогательного персонала – на основе дополнительных соглашений  к трудовым договорам;</w:t>
      </w:r>
    </w:p>
    <w:p w:rsidR="00F96916" w:rsidRPr="000A16AE" w:rsidRDefault="00F96916" w:rsidP="000A16AE">
      <w:pPr>
        <w:tabs>
          <w:tab w:val="left" w:pos="2655"/>
        </w:tabs>
        <w:spacing w:line="276" w:lineRule="auto"/>
        <w:jc w:val="both"/>
      </w:pPr>
      <w:r w:rsidRPr="000A16AE">
        <w:t>-   сторонние специалисты на основе договоров внешнего совместительства.</w:t>
      </w:r>
    </w:p>
    <w:p w:rsidR="00F96916" w:rsidRPr="000A16AE" w:rsidRDefault="007313FE" w:rsidP="000A16AE">
      <w:pPr>
        <w:tabs>
          <w:tab w:val="left" w:pos="2655"/>
        </w:tabs>
        <w:spacing w:line="276" w:lineRule="auto"/>
        <w:jc w:val="both"/>
      </w:pPr>
      <w:r w:rsidRPr="000A16AE">
        <w:t>6</w:t>
      </w:r>
      <w:r w:rsidR="00F96916" w:rsidRPr="000A16AE">
        <w:t xml:space="preserve">.2. Оплата труда работников педагогического и учебно-вспомогательного персонала, участвующих в организации   процесса   оказания платных образовательных услуг осуществляется ежемесячно из внебюджетных средств </w:t>
      </w:r>
      <w:r w:rsidRPr="000A16AE">
        <w:t xml:space="preserve">МБОУДО «ДЮСШ» ЕР </w:t>
      </w:r>
      <w:r w:rsidR="00F96916" w:rsidRPr="000A16AE">
        <w:t xml:space="preserve">на основании  тарификационных списков, утверждённых директором </w:t>
      </w:r>
      <w:r w:rsidRPr="000A16AE">
        <w:t>МБОУДО «ДЮСШ» ЕР</w:t>
      </w:r>
      <w:r w:rsidR="00F96916" w:rsidRPr="000A16AE">
        <w:t xml:space="preserve">.  </w:t>
      </w:r>
    </w:p>
    <w:p w:rsidR="00F96916" w:rsidRPr="000A16AE" w:rsidRDefault="007313FE" w:rsidP="000A16AE">
      <w:pPr>
        <w:tabs>
          <w:tab w:val="left" w:pos="2655"/>
        </w:tabs>
        <w:spacing w:line="276" w:lineRule="auto"/>
        <w:jc w:val="both"/>
      </w:pPr>
      <w:r w:rsidRPr="000A16AE">
        <w:t>6</w:t>
      </w:r>
      <w:r w:rsidR="00F96916" w:rsidRPr="000A16AE">
        <w:t xml:space="preserve">.3. Основанием для выплаты заработной платы работникам МБУДО </w:t>
      </w:r>
      <w:r w:rsidRPr="000A16AE">
        <w:t>МБОУДО «ДЮСШ» ЕР</w:t>
      </w:r>
      <w:r w:rsidR="00F96916" w:rsidRPr="000A16AE">
        <w:t>, участвующим в организации   процесса   оказания платных образовательных услуг являются:</w:t>
      </w:r>
    </w:p>
    <w:p w:rsidR="00F96916" w:rsidRPr="000A16AE" w:rsidRDefault="00F96916" w:rsidP="000A16AE">
      <w:pPr>
        <w:numPr>
          <w:ilvl w:val="0"/>
          <w:numId w:val="8"/>
        </w:numPr>
        <w:spacing w:line="276" w:lineRule="auto"/>
        <w:ind w:left="0" w:firstLine="0"/>
        <w:jc w:val="both"/>
      </w:pPr>
      <w:r w:rsidRPr="000A16AE">
        <w:t xml:space="preserve"> трудовой договор;</w:t>
      </w:r>
    </w:p>
    <w:p w:rsidR="00F96916" w:rsidRPr="000A16AE" w:rsidRDefault="00F96916" w:rsidP="000A16AE">
      <w:pPr>
        <w:numPr>
          <w:ilvl w:val="0"/>
          <w:numId w:val="7"/>
        </w:numPr>
        <w:spacing w:line="276" w:lineRule="auto"/>
        <w:ind w:left="0" w:firstLine="0"/>
        <w:jc w:val="both"/>
      </w:pPr>
      <w:r w:rsidRPr="000A16AE">
        <w:t xml:space="preserve"> заявление работника;</w:t>
      </w:r>
    </w:p>
    <w:p w:rsidR="00F96916" w:rsidRPr="000A16AE" w:rsidRDefault="00F96916" w:rsidP="000A16AE">
      <w:pPr>
        <w:numPr>
          <w:ilvl w:val="0"/>
          <w:numId w:val="7"/>
        </w:numPr>
        <w:spacing w:line="276" w:lineRule="auto"/>
        <w:ind w:left="0" w:firstLine="0"/>
        <w:jc w:val="both"/>
      </w:pPr>
      <w:r w:rsidRPr="000A16AE">
        <w:t xml:space="preserve"> приказ о приёме на работу;</w:t>
      </w:r>
    </w:p>
    <w:p w:rsidR="00F96916" w:rsidRPr="000A16AE" w:rsidRDefault="00F96916" w:rsidP="000A16AE">
      <w:pPr>
        <w:numPr>
          <w:ilvl w:val="0"/>
          <w:numId w:val="7"/>
        </w:numPr>
        <w:spacing w:line="276" w:lineRule="auto"/>
        <w:ind w:left="0" w:firstLine="0"/>
        <w:jc w:val="both"/>
      </w:pPr>
      <w:r w:rsidRPr="000A16AE">
        <w:t xml:space="preserve"> данные табеля учёта использования рабочего времени по платным образовательным услугам,</w:t>
      </w:r>
    </w:p>
    <w:p w:rsidR="00F96916" w:rsidRPr="000A16AE" w:rsidRDefault="00F96916" w:rsidP="000A16AE">
      <w:pPr>
        <w:numPr>
          <w:ilvl w:val="0"/>
          <w:numId w:val="7"/>
        </w:numPr>
        <w:spacing w:line="276" w:lineRule="auto"/>
        <w:ind w:left="0" w:firstLine="0"/>
        <w:jc w:val="both"/>
      </w:pPr>
      <w:r w:rsidRPr="000A16AE">
        <w:t xml:space="preserve"> </w:t>
      </w:r>
      <w:r w:rsidR="007313FE" w:rsidRPr="000A16AE">
        <w:t>Ведение журнала по учету предоставления услуги</w:t>
      </w:r>
      <w:r w:rsidRPr="000A16AE">
        <w:t xml:space="preserve"> (для педагогических работников).</w:t>
      </w:r>
    </w:p>
    <w:p w:rsidR="00F96916" w:rsidRPr="000A16AE" w:rsidRDefault="007313FE" w:rsidP="000A16AE">
      <w:pPr>
        <w:spacing w:line="276" w:lineRule="auto"/>
        <w:jc w:val="both"/>
      </w:pPr>
      <w:r w:rsidRPr="000A16AE">
        <w:t xml:space="preserve"> 6</w:t>
      </w:r>
      <w:r w:rsidR="00F96916" w:rsidRPr="000A16AE">
        <w:t xml:space="preserve">.4.   Система оплаты труда работников, включая порядок определения должностных окладов, ставок заработной платы, размеры и условия осуществления выплат компенсационного и стимулирующего характера, устанавливается локальными нормативными актами, содержащими  нормы трудового права, в соответствии с трудовым законодательством РФ и  Положением об оплате труда </w:t>
      </w:r>
      <w:r w:rsidRPr="000A16AE">
        <w:t>МБОУДО «ДЮСШ» ЕР</w:t>
      </w:r>
      <w:r w:rsidR="00F96916" w:rsidRPr="000A16AE">
        <w:t>.</w:t>
      </w:r>
    </w:p>
    <w:p w:rsidR="00F96916" w:rsidRPr="003B06A5" w:rsidRDefault="007313FE" w:rsidP="000A16AE">
      <w:pPr>
        <w:tabs>
          <w:tab w:val="left" w:pos="2655"/>
        </w:tabs>
        <w:spacing w:line="276" w:lineRule="auto"/>
        <w:jc w:val="center"/>
        <w:rPr>
          <w:b/>
        </w:rPr>
      </w:pPr>
      <w:r w:rsidRPr="003B06A5">
        <w:rPr>
          <w:b/>
        </w:rPr>
        <w:t xml:space="preserve">7. </w:t>
      </w:r>
      <w:r w:rsidR="00F96916" w:rsidRPr="003B06A5">
        <w:rPr>
          <w:b/>
        </w:rPr>
        <w:t>Заключительный раздел</w:t>
      </w:r>
    </w:p>
    <w:p w:rsidR="00F96916" w:rsidRPr="003B06A5" w:rsidRDefault="007313FE" w:rsidP="000A16AE">
      <w:pPr>
        <w:tabs>
          <w:tab w:val="left" w:pos="2655"/>
        </w:tabs>
        <w:spacing w:line="276" w:lineRule="auto"/>
        <w:jc w:val="both"/>
      </w:pPr>
      <w:r w:rsidRPr="003B06A5">
        <w:t>7.1.</w:t>
      </w:r>
      <w:r w:rsidR="00F96916" w:rsidRPr="003B06A5">
        <w:t xml:space="preserve"> Администрация Егорлыкского района Ростовской области осуществляет </w:t>
      </w:r>
      <w:proofErr w:type="gramStart"/>
      <w:r w:rsidR="00F96916" w:rsidRPr="003B06A5">
        <w:t>контроль за</w:t>
      </w:r>
      <w:proofErr w:type="gramEnd"/>
      <w:r w:rsidR="00F96916" w:rsidRPr="003B06A5">
        <w:t xml:space="preserve"> соблюдением закона, действующего в части организации платных  образовательных услуг и вправе приостановить деятельность </w:t>
      </w:r>
      <w:r w:rsidRPr="003B06A5">
        <w:t>МБОУДО «ДЮСШ» ЕР</w:t>
      </w:r>
      <w:r w:rsidR="00F96916" w:rsidRPr="003B06A5">
        <w:t xml:space="preserve"> по оказанию платных образовательных услуг, если эта деятельность осуществляется в ущерб основной деятельности образовательной организации.</w:t>
      </w:r>
    </w:p>
    <w:p w:rsidR="007313FE" w:rsidRPr="003B06A5" w:rsidRDefault="00F96916" w:rsidP="000A16AE">
      <w:pPr>
        <w:pStyle w:val="a3"/>
        <w:numPr>
          <w:ilvl w:val="1"/>
          <w:numId w:val="24"/>
        </w:numPr>
        <w:tabs>
          <w:tab w:val="left" w:pos="709"/>
        </w:tabs>
        <w:spacing w:line="276" w:lineRule="auto"/>
        <w:ind w:left="0" w:firstLine="0"/>
        <w:jc w:val="both"/>
      </w:pPr>
      <w:r w:rsidRPr="003B06A5">
        <w:lastRenderedPageBreak/>
        <w:t xml:space="preserve">Директор и главный бухгалтер </w:t>
      </w:r>
      <w:r w:rsidR="007313FE" w:rsidRPr="003B06A5">
        <w:t xml:space="preserve">МБОУДО «ДЮСШ» ЕР </w:t>
      </w:r>
      <w:r w:rsidRPr="003B06A5">
        <w:t>несут персональную ответственность за деятельность по осуществлению платных образовательных  услуг,  за предоставление отчётности  по поступлению и расходованию внебюджетных средств.</w:t>
      </w:r>
    </w:p>
    <w:p w:rsidR="00F96916" w:rsidRPr="003B06A5" w:rsidRDefault="00F96916" w:rsidP="000A16AE">
      <w:pPr>
        <w:pStyle w:val="a3"/>
        <w:numPr>
          <w:ilvl w:val="1"/>
          <w:numId w:val="24"/>
        </w:numPr>
        <w:tabs>
          <w:tab w:val="left" w:pos="709"/>
        </w:tabs>
        <w:spacing w:line="276" w:lineRule="auto"/>
        <w:ind w:left="0" w:firstLine="0"/>
        <w:jc w:val="both"/>
      </w:pPr>
      <w:r w:rsidRPr="003B06A5">
        <w:t xml:space="preserve">По инициативе исполнителя  </w:t>
      </w:r>
      <w:proofErr w:type="gramStart"/>
      <w:r w:rsidRPr="003B06A5">
        <w:t>договор</w:t>
      </w:r>
      <w:proofErr w:type="gramEnd"/>
      <w:r w:rsidRPr="003B06A5">
        <w:t xml:space="preserve"> может быть расторгнут  в одностороннем порядке в следующем случае:</w:t>
      </w:r>
    </w:p>
    <w:p w:rsidR="00F96916" w:rsidRPr="003B06A5" w:rsidRDefault="00F96916" w:rsidP="000A16AE">
      <w:pPr>
        <w:tabs>
          <w:tab w:val="left" w:pos="2655"/>
        </w:tabs>
        <w:spacing w:line="276" w:lineRule="auto"/>
        <w:jc w:val="both"/>
      </w:pPr>
      <w:r w:rsidRPr="003B06A5">
        <w:t xml:space="preserve">-    применение к </w:t>
      </w:r>
      <w:proofErr w:type="gramStart"/>
      <w:r w:rsidRPr="003B06A5">
        <w:t>обучающемуся</w:t>
      </w:r>
      <w:proofErr w:type="gramEnd"/>
      <w:r w:rsidRPr="003B06A5">
        <w:t>,  достигшему возраста 15 лет, отчисления как меры дисциплинарного взыскания;</w:t>
      </w:r>
    </w:p>
    <w:p w:rsidR="00F96916" w:rsidRPr="003B06A5" w:rsidRDefault="00F96916" w:rsidP="000A16AE">
      <w:pPr>
        <w:tabs>
          <w:tab w:val="left" w:pos="2655"/>
        </w:tabs>
        <w:spacing w:line="276" w:lineRule="auto"/>
        <w:jc w:val="both"/>
      </w:pPr>
      <w:r w:rsidRPr="003B06A5">
        <w:t xml:space="preserve">- невыполнение </w:t>
      </w:r>
      <w:proofErr w:type="gramStart"/>
      <w:r w:rsidRPr="003B06A5">
        <w:t>обучающимся</w:t>
      </w:r>
      <w:proofErr w:type="gramEnd"/>
      <w:r w:rsidRPr="003B06A5">
        <w:t xml:space="preserve"> обязанностей по добросовестному освоению дополнительной общеразвивающей образовательной программы;</w:t>
      </w:r>
    </w:p>
    <w:p w:rsidR="00F96916" w:rsidRPr="003B06A5" w:rsidRDefault="00F96916" w:rsidP="000A16AE">
      <w:pPr>
        <w:tabs>
          <w:tab w:val="left" w:pos="2655"/>
        </w:tabs>
        <w:spacing w:line="276" w:lineRule="auto"/>
        <w:jc w:val="both"/>
      </w:pPr>
      <w:r w:rsidRPr="003B06A5">
        <w:t>- просрочка оплаты стоимости  платных образовательных услуг;</w:t>
      </w:r>
    </w:p>
    <w:p w:rsidR="00F96916" w:rsidRPr="000A16AE" w:rsidRDefault="00F96916" w:rsidP="000A16AE">
      <w:pPr>
        <w:tabs>
          <w:tab w:val="left" w:pos="2655"/>
        </w:tabs>
        <w:spacing w:line="276" w:lineRule="auto"/>
        <w:jc w:val="both"/>
      </w:pPr>
      <w:r w:rsidRPr="003B06A5">
        <w:t>-   невозможность надлежащего исполнения обязательств по оказанию платных образовательных услуг вследствие действий (бездействий) обучающихся.</w:t>
      </w:r>
    </w:p>
    <w:p w:rsidR="000A16AE" w:rsidRPr="000A16AE" w:rsidRDefault="000A16AE" w:rsidP="000A16AE">
      <w:pPr>
        <w:jc w:val="both"/>
        <w:rPr>
          <w:rFonts w:eastAsia="Calibri"/>
          <w:lang w:eastAsia="en-US" w:bidi="en-US"/>
        </w:rPr>
      </w:pPr>
      <w:bookmarkStart w:id="0" w:name="_GoBack"/>
      <w:bookmarkEnd w:id="0"/>
    </w:p>
    <w:p w:rsidR="000A16AE" w:rsidRPr="000A16AE" w:rsidRDefault="000A16AE" w:rsidP="000A16AE">
      <w:pPr>
        <w:jc w:val="center"/>
        <w:rPr>
          <w:rFonts w:eastAsia="Calibri"/>
          <w:b/>
          <w:lang w:eastAsia="en-US" w:bidi="en-US"/>
        </w:rPr>
      </w:pPr>
      <w:r w:rsidRPr="000A16AE">
        <w:rPr>
          <w:rFonts w:eastAsia="Calibri"/>
          <w:b/>
          <w:lang w:eastAsia="en-US" w:bidi="en-US"/>
        </w:rPr>
        <w:t>8. Порядок проведения контроля за оказание платных образовательных услуг, поступлением и расходованием полученных от них средств.</w:t>
      </w:r>
    </w:p>
    <w:p w:rsidR="000A16AE" w:rsidRPr="000A16AE" w:rsidRDefault="000A16AE" w:rsidP="000A16AE">
      <w:pPr>
        <w:jc w:val="both"/>
        <w:rPr>
          <w:rFonts w:eastAsia="Calibri"/>
          <w:b/>
          <w:lang w:eastAsia="en-US" w:bidi="en-US"/>
        </w:rPr>
      </w:pPr>
    </w:p>
    <w:p w:rsidR="000A16AE" w:rsidRPr="000A16AE" w:rsidRDefault="000A16AE" w:rsidP="000A16AE">
      <w:pPr>
        <w:jc w:val="both"/>
      </w:pPr>
      <w:r w:rsidRPr="000A16AE">
        <w:t xml:space="preserve"> 8.1. МБОУДО «ДЮСШ» ЕР ведет статистический и бухгалтерский учет и отчетность раздельно по основной деятельности и платным </w:t>
      </w:r>
      <w:r w:rsidR="002721B9">
        <w:t>образовательным</w:t>
      </w:r>
      <w:r w:rsidR="002721B9" w:rsidRPr="000A16AE">
        <w:t xml:space="preserve"> </w:t>
      </w:r>
      <w:r w:rsidRPr="000A16AE">
        <w:t>услугам и предоставляет соответствующую отчетность в установленном законодательством порядке.</w:t>
      </w:r>
    </w:p>
    <w:p w:rsidR="000A16AE" w:rsidRPr="000A16AE" w:rsidRDefault="000A16AE" w:rsidP="000A16AE">
      <w:pPr>
        <w:jc w:val="both"/>
      </w:pPr>
      <w:r w:rsidRPr="000A16AE">
        <w:t>8.2.  Учет полученных средств поступающих от оказания платных образовательных услуг осуществляется бухгалтером МБОУДО «ДЮСШ» ЕР, назначенным приказом директора МБОУДО «ДЮСШ» ЕР.</w:t>
      </w:r>
    </w:p>
    <w:p w:rsidR="000A16AE" w:rsidRPr="000A16AE" w:rsidRDefault="000A16AE" w:rsidP="000A16AE">
      <w:pPr>
        <w:jc w:val="both"/>
      </w:pPr>
      <w:r w:rsidRPr="000A16AE">
        <w:t xml:space="preserve">8.3. </w:t>
      </w:r>
      <w:r w:rsidR="002721B9" w:rsidRPr="000A16AE">
        <w:t>Деятельность,</w:t>
      </w:r>
      <w:r w:rsidRPr="000A16AE">
        <w:t xml:space="preserve"> связанная с получением дохода и расходованием средств от оказания платных образовательных услуг осуществляется на основании Плана финансово-хозяйственной деятельности, утвержденного директором МБОУДО </w:t>
      </w:r>
      <w:r w:rsidR="002721B9">
        <w:t>«ДЮСШ» ЕР</w:t>
      </w:r>
      <w:r w:rsidRPr="000A16AE">
        <w:t xml:space="preserve">.  </w:t>
      </w:r>
    </w:p>
    <w:p w:rsidR="007313FE" w:rsidRPr="007313FE" w:rsidRDefault="007313FE" w:rsidP="000A16A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A16AE" w:rsidRPr="000A16AE" w:rsidRDefault="000A16AE" w:rsidP="000A16AE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0A16AE">
        <w:rPr>
          <w:rFonts w:eastAsiaTheme="minorHAnsi"/>
          <w:b/>
          <w:color w:val="000000"/>
          <w:lang w:eastAsia="en-US"/>
        </w:rPr>
        <w:t>9.</w:t>
      </w:r>
      <w:r w:rsidR="007313FE" w:rsidRPr="000A16AE">
        <w:rPr>
          <w:rFonts w:eastAsiaTheme="minorHAnsi"/>
          <w:b/>
          <w:color w:val="000000"/>
          <w:lang w:eastAsia="en-US"/>
        </w:rPr>
        <w:t>ЛИКВИДАЦИЯ ДЕЯТЕЛЬНОСТИ ПО ОКАЗАНИЮ</w:t>
      </w:r>
    </w:p>
    <w:p w:rsidR="007313FE" w:rsidRPr="000A16AE" w:rsidRDefault="007313FE" w:rsidP="000A16AE">
      <w:pPr>
        <w:pStyle w:val="a3"/>
        <w:autoSpaceDE w:val="0"/>
        <w:autoSpaceDN w:val="0"/>
        <w:adjustRightInd w:val="0"/>
        <w:ind w:left="0"/>
        <w:jc w:val="center"/>
        <w:rPr>
          <w:rFonts w:eastAsiaTheme="minorHAnsi"/>
          <w:b/>
          <w:color w:val="000000"/>
          <w:lang w:eastAsia="en-US"/>
        </w:rPr>
      </w:pPr>
      <w:r w:rsidRPr="000A16AE">
        <w:rPr>
          <w:rFonts w:eastAsiaTheme="minorHAnsi"/>
          <w:b/>
          <w:color w:val="000000"/>
          <w:lang w:eastAsia="en-US"/>
        </w:rPr>
        <w:t xml:space="preserve">ПЛАТНЫХ </w:t>
      </w:r>
      <w:r w:rsidR="002721B9">
        <w:rPr>
          <w:rFonts w:eastAsiaTheme="minorHAnsi"/>
          <w:b/>
          <w:color w:val="000000"/>
          <w:lang w:eastAsia="en-US"/>
        </w:rPr>
        <w:t xml:space="preserve">ОБРАЗОВАТЕЛЬНЫХ </w:t>
      </w:r>
      <w:r w:rsidRPr="000A16AE">
        <w:rPr>
          <w:rFonts w:eastAsiaTheme="minorHAnsi"/>
          <w:b/>
          <w:color w:val="000000"/>
          <w:lang w:eastAsia="en-US"/>
        </w:rPr>
        <w:t>УСЛУГ</w:t>
      </w:r>
    </w:p>
    <w:p w:rsidR="00F96916" w:rsidRPr="000A16AE" w:rsidRDefault="000A16AE" w:rsidP="00D94716">
      <w:pPr>
        <w:autoSpaceDE w:val="0"/>
        <w:autoSpaceDN w:val="0"/>
        <w:adjustRightInd w:val="0"/>
        <w:jc w:val="both"/>
      </w:pPr>
      <w:r w:rsidRPr="000A16AE">
        <w:rPr>
          <w:rFonts w:eastAsiaTheme="minorHAnsi"/>
          <w:color w:val="000000"/>
          <w:lang w:eastAsia="en-US"/>
        </w:rPr>
        <w:t>9</w:t>
      </w:r>
      <w:r w:rsidR="007313FE" w:rsidRPr="007313FE">
        <w:rPr>
          <w:rFonts w:eastAsiaTheme="minorHAnsi"/>
          <w:color w:val="000000"/>
          <w:lang w:eastAsia="en-US"/>
        </w:rPr>
        <w:t>.1</w:t>
      </w:r>
      <w:r w:rsidR="007313FE" w:rsidRPr="000A16AE">
        <w:rPr>
          <w:rFonts w:eastAsiaTheme="minorHAnsi"/>
          <w:color w:val="000000"/>
          <w:lang w:eastAsia="en-US"/>
        </w:rPr>
        <w:t xml:space="preserve">. </w:t>
      </w:r>
      <w:r w:rsidR="007313FE" w:rsidRPr="007313FE">
        <w:rPr>
          <w:rFonts w:eastAsiaTheme="minorHAnsi"/>
          <w:color w:val="000000"/>
          <w:lang w:eastAsia="en-US"/>
        </w:rPr>
        <w:t xml:space="preserve"> Деятельность по оказанию платных </w:t>
      </w:r>
      <w:r w:rsidR="002721B9">
        <w:t xml:space="preserve">образовательных </w:t>
      </w:r>
      <w:r w:rsidR="007313FE" w:rsidRPr="007313FE">
        <w:rPr>
          <w:rFonts w:eastAsiaTheme="minorHAnsi"/>
          <w:color w:val="000000"/>
          <w:lang w:eastAsia="en-US"/>
        </w:rPr>
        <w:t xml:space="preserve">услуг прекращается приказом директора </w:t>
      </w:r>
      <w:r w:rsidR="007313FE" w:rsidRPr="000A16AE">
        <w:t>МБОУДО «ДЮСШ» ЕР</w:t>
      </w:r>
      <w:r w:rsidR="007313FE" w:rsidRPr="000A16AE">
        <w:rPr>
          <w:rFonts w:eastAsiaTheme="minorHAnsi"/>
          <w:color w:val="000000"/>
          <w:lang w:eastAsia="en-US"/>
        </w:rPr>
        <w:t xml:space="preserve">  </w:t>
      </w:r>
      <w:r w:rsidR="007313FE" w:rsidRPr="007313FE">
        <w:rPr>
          <w:rFonts w:eastAsiaTheme="minorHAnsi"/>
          <w:color w:val="000000"/>
          <w:lang w:eastAsia="en-US"/>
        </w:rPr>
        <w:t xml:space="preserve">либо законодательно. </w:t>
      </w:r>
    </w:p>
    <w:sectPr w:rsidR="00F96916" w:rsidRPr="000A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B7"/>
    <w:multiLevelType w:val="multilevel"/>
    <w:tmpl w:val="5D1A3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A94C0C"/>
    <w:multiLevelType w:val="hybridMultilevel"/>
    <w:tmpl w:val="7616CA9C"/>
    <w:lvl w:ilvl="0" w:tplc="F92214C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0357520D"/>
    <w:multiLevelType w:val="multilevel"/>
    <w:tmpl w:val="5D1A3C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121358"/>
    <w:multiLevelType w:val="multilevel"/>
    <w:tmpl w:val="404C20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6911CA2"/>
    <w:multiLevelType w:val="multilevel"/>
    <w:tmpl w:val="784682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3D4EF9"/>
    <w:multiLevelType w:val="hybridMultilevel"/>
    <w:tmpl w:val="B42209AE"/>
    <w:lvl w:ilvl="0" w:tplc="F92214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1726B3B"/>
    <w:multiLevelType w:val="multilevel"/>
    <w:tmpl w:val="5D1A3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811D87"/>
    <w:multiLevelType w:val="hybridMultilevel"/>
    <w:tmpl w:val="BB98406E"/>
    <w:lvl w:ilvl="0" w:tplc="F92214C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6031A1E"/>
    <w:multiLevelType w:val="hybridMultilevel"/>
    <w:tmpl w:val="5414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A7650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2D5013F"/>
    <w:multiLevelType w:val="hybridMultilevel"/>
    <w:tmpl w:val="8A2A0C74"/>
    <w:lvl w:ilvl="0" w:tplc="0A82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27C54">
      <w:numFmt w:val="none"/>
      <w:lvlText w:val=""/>
      <w:lvlJc w:val="left"/>
      <w:pPr>
        <w:tabs>
          <w:tab w:val="num" w:pos="360"/>
        </w:tabs>
      </w:pPr>
    </w:lvl>
    <w:lvl w:ilvl="2" w:tplc="3B720558">
      <w:numFmt w:val="none"/>
      <w:lvlText w:val=""/>
      <w:lvlJc w:val="left"/>
      <w:pPr>
        <w:tabs>
          <w:tab w:val="num" w:pos="360"/>
        </w:tabs>
      </w:pPr>
    </w:lvl>
    <w:lvl w:ilvl="3" w:tplc="643CDF40">
      <w:numFmt w:val="none"/>
      <w:lvlText w:val=""/>
      <w:lvlJc w:val="left"/>
      <w:pPr>
        <w:tabs>
          <w:tab w:val="num" w:pos="360"/>
        </w:tabs>
      </w:pPr>
    </w:lvl>
    <w:lvl w:ilvl="4" w:tplc="16D8C388">
      <w:numFmt w:val="none"/>
      <w:lvlText w:val=""/>
      <w:lvlJc w:val="left"/>
      <w:pPr>
        <w:tabs>
          <w:tab w:val="num" w:pos="360"/>
        </w:tabs>
      </w:pPr>
    </w:lvl>
    <w:lvl w:ilvl="5" w:tplc="E0223440">
      <w:numFmt w:val="none"/>
      <w:lvlText w:val=""/>
      <w:lvlJc w:val="left"/>
      <w:pPr>
        <w:tabs>
          <w:tab w:val="num" w:pos="360"/>
        </w:tabs>
      </w:pPr>
    </w:lvl>
    <w:lvl w:ilvl="6" w:tplc="F2B8FF6A">
      <w:numFmt w:val="none"/>
      <w:lvlText w:val=""/>
      <w:lvlJc w:val="left"/>
      <w:pPr>
        <w:tabs>
          <w:tab w:val="num" w:pos="360"/>
        </w:tabs>
      </w:pPr>
    </w:lvl>
    <w:lvl w:ilvl="7" w:tplc="1AB878C8">
      <w:numFmt w:val="none"/>
      <w:lvlText w:val=""/>
      <w:lvlJc w:val="left"/>
      <w:pPr>
        <w:tabs>
          <w:tab w:val="num" w:pos="360"/>
        </w:tabs>
      </w:pPr>
    </w:lvl>
    <w:lvl w:ilvl="8" w:tplc="3662C4D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734928"/>
    <w:multiLevelType w:val="hybridMultilevel"/>
    <w:tmpl w:val="C32C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11FA9"/>
    <w:multiLevelType w:val="hybridMultilevel"/>
    <w:tmpl w:val="75081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D41D4"/>
    <w:multiLevelType w:val="multilevel"/>
    <w:tmpl w:val="5D1A3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69F20BC"/>
    <w:multiLevelType w:val="hybridMultilevel"/>
    <w:tmpl w:val="026E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82F6C"/>
    <w:multiLevelType w:val="hybridMultilevel"/>
    <w:tmpl w:val="0378839C"/>
    <w:lvl w:ilvl="0" w:tplc="294CCD6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47E26776"/>
    <w:multiLevelType w:val="hybridMultilevel"/>
    <w:tmpl w:val="CA8C1C54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4C2A"/>
    <w:multiLevelType w:val="hybridMultilevel"/>
    <w:tmpl w:val="5B86798A"/>
    <w:lvl w:ilvl="0" w:tplc="F92214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617C6A"/>
    <w:multiLevelType w:val="hybridMultilevel"/>
    <w:tmpl w:val="89DC4FA2"/>
    <w:lvl w:ilvl="0" w:tplc="294CCD6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535B0999"/>
    <w:multiLevelType w:val="hybridMultilevel"/>
    <w:tmpl w:val="BCD863C4"/>
    <w:lvl w:ilvl="0" w:tplc="F92214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98B7E4B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0102181"/>
    <w:multiLevelType w:val="multilevel"/>
    <w:tmpl w:val="16B0A5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B42BA4"/>
    <w:multiLevelType w:val="hybridMultilevel"/>
    <w:tmpl w:val="F5903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1F6553"/>
    <w:multiLevelType w:val="hybridMultilevel"/>
    <w:tmpl w:val="E3AA716C"/>
    <w:lvl w:ilvl="0" w:tplc="294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19"/>
  </w:num>
  <w:num w:numId="7">
    <w:abstractNumId w:val="23"/>
  </w:num>
  <w:num w:numId="8">
    <w:abstractNumId w:val="18"/>
  </w:num>
  <w:num w:numId="9">
    <w:abstractNumId w:val="16"/>
  </w:num>
  <w:num w:numId="10">
    <w:abstractNumId w:val="15"/>
  </w:num>
  <w:num w:numId="11">
    <w:abstractNumId w:val="1"/>
  </w:num>
  <w:num w:numId="12">
    <w:abstractNumId w:val="8"/>
  </w:num>
  <w:num w:numId="13">
    <w:abstractNumId w:val="21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22"/>
  </w:num>
  <w:num w:numId="19">
    <w:abstractNumId w:val="20"/>
  </w:num>
  <w:num w:numId="20">
    <w:abstractNumId w:val="9"/>
  </w:num>
  <w:num w:numId="21">
    <w:abstractNumId w:val="0"/>
  </w:num>
  <w:num w:numId="22">
    <w:abstractNumId w:val="12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7B"/>
    <w:rsid w:val="000A16AE"/>
    <w:rsid w:val="000A4210"/>
    <w:rsid w:val="000A7BC9"/>
    <w:rsid w:val="000B6CF4"/>
    <w:rsid w:val="000C61C9"/>
    <w:rsid w:val="001B2AE2"/>
    <w:rsid w:val="002653E9"/>
    <w:rsid w:val="002721B9"/>
    <w:rsid w:val="00272D26"/>
    <w:rsid w:val="003B06A5"/>
    <w:rsid w:val="003B1E26"/>
    <w:rsid w:val="00426226"/>
    <w:rsid w:val="00545DA6"/>
    <w:rsid w:val="005E69E9"/>
    <w:rsid w:val="005E6AA1"/>
    <w:rsid w:val="006F61BF"/>
    <w:rsid w:val="007313FE"/>
    <w:rsid w:val="007629EA"/>
    <w:rsid w:val="00775759"/>
    <w:rsid w:val="00787EDE"/>
    <w:rsid w:val="007F7C27"/>
    <w:rsid w:val="00813C9E"/>
    <w:rsid w:val="00A27D44"/>
    <w:rsid w:val="00A51E7B"/>
    <w:rsid w:val="00B049B3"/>
    <w:rsid w:val="00B84F53"/>
    <w:rsid w:val="00BC39B5"/>
    <w:rsid w:val="00CC6193"/>
    <w:rsid w:val="00CD5B5B"/>
    <w:rsid w:val="00D41300"/>
    <w:rsid w:val="00D94716"/>
    <w:rsid w:val="00F9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6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9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6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9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6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_sumscom.dop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21</cp:revision>
  <cp:lastPrinted>2021-06-02T10:17:00Z</cp:lastPrinted>
  <dcterms:created xsi:type="dcterms:W3CDTF">2020-02-14T08:40:00Z</dcterms:created>
  <dcterms:modified xsi:type="dcterms:W3CDTF">2021-06-02T10:18:00Z</dcterms:modified>
</cp:coreProperties>
</file>