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48" w:rsidRDefault="00186A48" w:rsidP="00186A48">
      <w:pPr>
        <w:pStyle w:val="1"/>
        <w:jc w:val="left"/>
        <w:rPr>
          <w:sz w:val="24"/>
        </w:rPr>
      </w:pPr>
      <w:r w:rsidRPr="00E24698">
        <w:rPr>
          <w:sz w:val="24"/>
        </w:rPr>
        <w:t xml:space="preserve">Рассмотрено                                                                     </w:t>
      </w:r>
      <w:r>
        <w:rPr>
          <w:sz w:val="24"/>
        </w:rPr>
        <w:t xml:space="preserve">          </w:t>
      </w:r>
      <w:r w:rsidRPr="00E24698">
        <w:rPr>
          <w:sz w:val="24"/>
        </w:rPr>
        <w:t>УТВЕРЖДЕНО</w:t>
      </w:r>
    </w:p>
    <w:p w:rsidR="00186A48" w:rsidRPr="00E24698" w:rsidRDefault="00186A48" w:rsidP="00186A48">
      <w:pPr>
        <w:pStyle w:val="1"/>
        <w:jc w:val="left"/>
        <w:rPr>
          <w:sz w:val="24"/>
        </w:rPr>
      </w:pPr>
      <w:r w:rsidRPr="00E24698">
        <w:rPr>
          <w:sz w:val="24"/>
        </w:rPr>
        <w:t xml:space="preserve">на тренерско-педагогическом совете            </w:t>
      </w:r>
      <w:r>
        <w:rPr>
          <w:sz w:val="24"/>
        </w:rPr>
        <w:t xml:space="preserve">               </w:t>
      </w:r>
      <w:r w:rsidRPr="00E24698">
        <w:rPr>
          <w:sz w:val="24"/>
        </w:rPr>
        <w:t>приказом МБОУДО «ДЮСШ» ЕР</w:t>
      </w:r>
    </w:p>
    <w:p w:rsidR="00186A48" w:rsidRPr="002644CE" w:rsidRDefault="00186A48" w:rsidP="00186A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г. Протокол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от 18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644CE">
        <w:rPr>
          <w:rFonts w:ascii="Times New Roman" w:hAnsi="Times New Roman" w:cs="Times New Roman"/>
          <w:b/>
          <w:bCs/>
          <w:sz w:val="24"/>
          <w:szCs w:val="24"/>
        </w:rPr>
        <w:t xml:space="preserve"> г. №1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И ОСНОВАНИИ ПЕРЕВОДА, ОТЧИСЛЕНИЯ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ВОССТАНОВЛЕНИЯ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БЮДЖЕТНОГО ОБРАЗОВАТЕЛЬНОГО УЧРЕЖДЕНИЯ ДОПОЛНИТЕЛЬНОГО</w:t>
      </w:r>
    </w:p>
    <w:p w:rsidR="008F7E66" w:rsidRDefault="008F7E66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ОБРАЗОВАНИЯ </w:t>
      </w:r>
      <w:r w:rsidR="002E505B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ДЕТСКО-ЮНОШЕСКАЯ СПОРТИВНАЯ ШКОЛА</w:t>
      </w:r>
      <w:r w:rsidR="002E505B">
        <w:rPr>
          <w:rFonts w:ascii="Times New Roman" w:hAnsi="Times New Roman" w:cs="Times New Roman"/>
          <w:b/>
          <w:bCs/>
        </w:rPr>
        <w:t>»</w:t>
      </w:r>
    </w:p>
    <w:p w:rsidR="008F7E66" w:rsidRDefault="002E505B" w:rsidP="008F7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ЕГОРЛЫК</w:t>
      </w:r>
      <w:r w:rsidR="008F7E66">
        <w:rPr>
          <w:rFonts w:ascii="Times New Roman" w:hAnsi="Times New Roman" w:cs="Times New Roman"/>
          <w:b/>
          <w:bCs/>
        </w:rPr>
        <w:t>СКОГО РАЙОНА</w:t>
      </w:r>
      <w:bookmarkStart w:id="0" w:name="_GoBack"/>
      <w:bookmarkEnd w:id="0"/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1. Настоящее положение разработано в соответствии с Конституцией РФ, ФЗ «Об образовании в Российской Федерации» № 273 -ФЗ от 29.12.2012 г.</w:t>
      </w:r>
      <w:r w:rsidR="00FC182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Уставом МБОУДО</w:t>
      </w:r>
      <w:r w:rsidR="00FC18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FC1822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Положение устанавливает порядок и основания перевода, отчисления и восстановления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Порядок и основания перевода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Перевод учащихся, в том числе досрочно, на следующий этап подготовки, в другую группу подготовки, осуществляется приказом директора, с учетом решения тренерско-педагогического совета на основании выполненного объема спортивной подготовки, контрольно переводных нормативов, а также при отсутствии медицинских противопоказаний.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Отдельные обучающиеся,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тренерско</w:t>
      </w:r>
      <w:r w:rsidR="001C4124">
        <w:rPr>
          <w:rFonts w:ascii="Times New Roman" w:hAnsi="Times New Roman" w:cs="Times New Roman"/>
        </w:rPr>
        <w:t>-педагогического</w:t>
      </w:r>
      <w:r>
        <w:rPr>
          <w:rFonts w:ascii="Times New Roman" w:hAnsi="Times New Roman" w:cs="Times New Roman"/>
        </w:rPr>
        <w:t xml:space="preserve"> совета, выполнения контрольно-переводных нормативов, при отсутствии медицинских противопоказаний.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Если на одном из этапов спортивной подготовки (за исключением спортивно оздоровительного этапа), обучающиеся не выполнили контрольные нормативы по общей и специальной подготовке, перевод на следующий этап спортивной подготовки не допускается.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>, не выполнившим требования, предъявляемые образовательной программой, может предоставляться возможность продолжить спортивную подготовку на том же этапе повторно, но не более одного раза на данном этапе на основании решения тренерско-педагогического совета.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Порядок и основания отчисления </w:t>
      </w:r>
      <w:proofErr w:type="gramStart"/>
      <w:r w:rsidR="00B201D9">
        <w:rPr>
          <w:rFonts w:ascii="Times New Roman" w:hAnsi="Times New Roman" w:cs="Times New Roman"/>
          <w:b/>
          <w:bCs/>
        </w:rPr>
        <w:t>об</w:t>
      </w:r>
      <w:r>
        <w:rPr>
          <w:rFonts w:ascii="Times New Roman" w:hAnsi="Times New Roman" w:cs="Times New Roman"/>
          <w:b/>
          <w:bCs/>
        </w:rPr>
        <w:t>уча</w:t>
      </w:r>
      <w:r w:rsidR="00B201D9">
        <w:rPr>
          <w:rFonts w:ascii="Times New Roman" w:hAnsi="Times New Roman" w:cs="Times New Roman"/>
          <w:b/>
          <w:bCs/>
        </w:rPr>
        <w:t>ю</w:t>
      </w:r>
      <w:r>
        <w:rPr>
          <w:rFonts w:ascii="Times New Roman" w:hAnsi="Times New Roman" w:cs="Times New Roman"/>
          <w:b/>
          <w:bCs/>
        </w:rPr>
        <w:t>щихся</w:t>
      </w:r>
      <w:proofErr w:type="gramEnd"/>
      <w:r>
        <w:rPr>
          <w:rFonts w:ascii="Times New Roman" w:hAnsi="Times New Roman" w:cs="Times New Roman"/>
        </w:rPr>
        <w:t>.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Основанием для отчисления из состава обучающихся МБОУДО</w:t>
      </w:r>
      <w:r w:rsidR="00FC18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FC1822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 xml:space="preserve"> является: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личное заявление </w:t>
      </w:r>
      <w:r w:rsidR="002E505B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щегося, его родителя (законного представителя);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медицинское заключение о состоянии здоровья, препятствующее его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дальнейшему обучению;</w:t>
      </w:r>
    </w:p>
    <w:p w:rsidR="00FC1822" w:rsidRDefault="00FC1822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 в связи со сменной места жительства;</w:t>
      </w:r>
      <w:proofErr w:type="gramEnd"/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невыполнение учащимися в установленные сроки без уважительных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 тренировочного плана или переводных нормативов (за исключением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случаев, когда тренерск</w:t>
      </w:r>
      <w:r w:rsidR="002E505B">
        <w:rPr>
          <w:rFonts w:ascii="Times New Roman" w:hAnsi="Times New Roman" w:cs="Times New Roman"/>
        </w:rPr>
        <w:t>о-педагогическим</w:t>
      </w:r>
      <w:r>
        <w:rPr>
          <w:rFonts w:ascii="Times New Roman" w:hAnsi="Times New Roman" w:cs="Times New Roman"/>
        </w:rPr>
        <w:t xml:space="preserve"> советом принято решение о предоставлении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возможности </w:t>
      </w:r>
      <w:proofErr w:type="gramStart"/>
      <w:r w:rsidR="002E505B">
        <w:rPr>
          <w:rFonts w:ascii="Times New Roman" w:hAnsi="Times New Roman" w:cs="Times New Roman"/>
        </w:rPr>
        <w:t>обучаю</w:t>
      </w:r>
      <w:r>
        <w:rPr>
          <w:rFonts w:ascii="Times New Roman" w:hAnsi="Times New Roman" w:cs="Times New Roman"/>
        </w:rPr>
        <w:t>щемуся</w:t>
      </w:r>
      <w:proofErr w:type="gramEnd"/>
      <w:r>
        <w:rPr>
          <w:rFonts w:ascii="Times New Roman" w:hAnsi="Times New Roman" w:cs="Times New Roman"/>
        </w:rPr>
        <w:t xml:space="preserve"> продолжить повторное обучение);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грубое нарушение Устава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установление применения </w:t>
      </w:r>
      <w:proofErr w:type="gramStart"/>
      <w:r w:rsidR="002E505B"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допинговых средств и (или)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методов, запрещенных к использованию в спорте;</w:t>
      </w:r>
    </w:p>
    <w:p w:rsidR="008F7E66" w:rsidRDefault="008F7E66" w:rsidP="002E505B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спортивной этики;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спортивного режима,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связи с окончанием </w:t>
      </w:r>
      <w:proofErr w:type="gramStart"/>
      <w:r>
        <w:rPr>
          <w:rFonts w:ascii="Times New Roman" w:hAnsi="Times New Roman" w:cs="Times New Roman"/>
        </w:rPr>
        <w:t>обучения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</w:t>
      </w:r>
      <w:r w:rsidR="001C4124">
        <w:rPr>
          <w:rFonts w:ascii="Times New Roman" w:hAnsi="Times New Roman" w:cs="Times New Roman"/>
        </w:rPr>
        <w:t xml:space="preserve"> ЕР</w:t>
      </w:r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 неисполнение или нарушение Устава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, правил внутреннего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распорядка, и иных локальных нормативных актов по вопросам организации и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осуществления образовательной деятельности к учащимся могут быть применены меры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дисциплинарного взыскания - замечание, выговор, отчисление из образовательной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Не допускается применение мер дисциплинарного взыскания к учащимся во время их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болезни.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выборе меры дисциплинарного взыскания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 xml:space="preserve"> должно учитывать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тяжесть дисциплинарного проступка, причины и обстоятельства, при которых он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совершен, предыдущее поведение обучающегося, его психофизическое и эмоциональное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состояние, а также мнение советов обучающихся, советов родителей.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По решению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, за неоднократное совершение дисциплинарных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проступков, предусмотренных пунктом 3.2, допускается применение отчисления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несовершеннолетнего </w:t>
      </w:r>
      <w:r w:rsidR="002E505B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</w:t>
      </w:r>
      <w:r w:rsidR="002E505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щегося, достигшего возраста пятнадцати лет, из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организации, как меры дисциплинарного взыскания. Отчисление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несовершеннолетнего учащегося применяется, если иные меры дисциплинарного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взыскания и меры педагогического воздействия не дали результата, и дальнейшее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 пребывание в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 xml:space="preserve"> оказывает отрицательное влияние на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других </w:t>
      </w:r>
      <w:r w:rsidR="002E505B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</w:t>
      </w:r>
      <w:r w:rsidR="002E505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щихся, нарушает их права и права работников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, а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 нормальное функционирование МБОУДО</w:t>
      </w:r>
      <w:r w:rsidR="002E505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2E505B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Решение об отчислении несовершеннолетнего </w:t>
      </w:r>
      <w:r w:rsidR="002E505B">
        <w:rPr>
          <w:rFonts w:ascii="Times New Roman" w:hAnsi="Times New Roman" w:cs="Times New Roman"/>
        </w:rPr>
        <w:t>обу</w:t>
      </w:r>
      <w:r>
        <w:rPr>
          <w:rFonts w:ascii="Times New Roman" w:hAnsi="Times New Roman" w:cs="Times New Roman"/>
        </w:rPr>
        <w:t>ча</w:t>
      </w:r>
      <w:r w:rsidR="002E505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щегося, достигшего возраста</w:t>
      </w:r>
      <w:r w:rsidR="002E5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пятнадцати лет, как мера дисциплинарного взыскания принимается с учетом мнения его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родителей (законных представителей). Решение об отчислении детей-сирот и детей,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оставшихся без попечения родителей, принимается с согласия комиссии по делам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несовершеннолетних и защите их прав и органа опеки и попечительства.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Отчисление </w:t>
      </w:r>
      <w:r w:rsidR="00FC182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FC18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щегося из МБОУДО</w:t>
      </w:r>
      <w:r w:rsidR="00FC18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FC1822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 xml:space="preserve"> осуществляется приказом директора.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>, успешно проходящий обучение и выполняющий минимальные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 образовательной программы, до окончания освоения данной программы на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соответствующем этапе спортивной подготовки не может быть отчислен из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организации по возрастному критерию.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Порядок и основания восстановления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Обучающийся, отчисленный из МБОУДО</w:t>
      </w:r>
      <w:r w:rsidR="00FC18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FC1822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 xml:space="preserve"> по собственной инициативе до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завершения освоения образовательной программы, имеет право на восстановление для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 в этой образовательной организации в течение пяти лет после отчисления из нее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наличии в ней свободных мест.</w:t>
      </w:r>
    </w:p>
    <w:p w:rsidR="008F7E66" w:rsidRDefault="008F7E66" w:rsidP="00FC1822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Восстановление </w:t>
      </w:r>
      <w:r w:rsidR="00FC1822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>уча</w:t>
      </w:r>
      <w:r w:rsidR="00FC182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щегося, отчисленного из Учреждения, происходит на основании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 контрольно-переводных нормативов по виду спорта, соответствующих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периоду обучения при восстановлении, при отсутствии медицинских противопоказаний.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Основанием для восстановления являются: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письменное заявление родителей (законных представителей) о приеме</w:t>
      </w:r>
      <w:r w:rsidR="00FC18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МБОУДО</w:t>
      </w:r>
      <w:r w:rsidR="00FC18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FC1822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.</w:t>
      </w:r>
    </w:p>
    <w:p w:rsidR="008F7E66" w:rsidRDefault="008F7E66" w:rsidP="008F7E66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медицинское заключение о состоянии здоровья ребенка</w:t>
      </w:r>
    </w:p>
    <w:p w:rsidR="004A2F87" w:rsidRDefault="008F7E66" w:rsidP="008F7E66">
      <w:pPr>
        <w:ind w:right="-1"/>
        <w:jc w:val="both"/>
      </w:pPr>
      <w:r>
        <w:rPr>
          <w:rFonts w:ascii="Times New Roman" w:hAnsi="Times New Roman" w:cs="Times New Roman"/>
        </w:rPr>
        <w:t>4.3. Восстановление учащегося осуществляется приказом директора МБОУДО</w:t>
      </w:r>
      <w:r w:rsidR="00FC182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ДЮСШ</w:t>
      </w:r>
      <w:r w:rsidR="00FC1822">
        <w:rPr>
          <w:rFonts w:ascii="Times New Roman" w:hAnsi="Times New Roman" w:cs="Times New Roman"/>
        </w:rPr>
        <w:t>» ЕР</w:t>
      </w:r>
      <w:r>
        <w:rPr>
          <w:rFonts w:ascii="Times New Roman" w:hAnsi="Times New Roman" w:cs="Times New Roman"/>
        </w:rPr>
        <w:t>.</w:t>
      </w:r>
    </w:p>
    <w:sectPr w:rsidR="004A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66"/>
    <w:rsid w:val="00186A48"/>
    <w:rsid w:val="001C4124"/>
    <w:rsid w:val="002E505B"/>
    <w:rsid w:val="004A2F87"/>
    <w:rsid w:val="008F7E66"/>
    <w:rsid w:val="00B201D9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A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6A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2016-04-06T08:32:00Z</cp:lastPrinted>
  <dcterms:created xsi:type="dcterms:W3CDTF">2016-04-06T07:26:00Z</dcterms:created>
  <dcterms:modified xsi:type="dcterms:W3CDTF">2016-04-06T08:33:00Z</dcterms:modified>
</cp:coreProperties>
</file>