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149861</wp:posOffset>
                </wp:positionV>
                <wp:extent cx="650875" cy="2286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C8" w:rsidRDefault="000C72C8" w:rsidP="0021014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8pt;margin-top:11.8pt;width:5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LKNgIAAE8EAAAOAAAAZHJzL2Uyb0RvYy54bWysVF2O0zAQfkfiDpbfadKq7bZR09XSpQhp&#10;+ZEWDuA4TmLheIztNimX4RT7hMQZeiTGTrdUC7wg8mB5POPPM983k9V13yqyF9ZJ0Dkdj1JKhOZQ&#10;Sl3n9NPH7YsFJc4zXTIFWuT0IBy9Xj9/tupMJibQgCqFJQiiXdaZnDbemyxJHG9Ey9wIjNDorMC2&#10;zKNp66S0rEP0ViWTNJ0nHdjSWODCOTy9HZx0HfGrSnD/vqqc8ETlFHPzcbVxLcKarFcsqy0zjeSn&#10;NNg/ZNEyqfHRM9Qt84zsrPwNqpXcgoPKjzi0CVSV5CLWgNWM0yfV3DfMiFgLkuPMmSb3/2D5u/0H&#10;S2SZ0yUlmrUo0fHb8cfx+/GBLAM7nXEZBt0bDPP9S+hR5VipM3fAPzuiYdMwXYsba6FrBCsxu3G4&#10;mVxcHXBcACm6t1DiM2znIQL1lW0DdUgGQXRU6XBWRvSecDycz9LF1YwSjq7JZDFPo3IJyx4vG+v8&#10;awEtCZucWhQ+grP9nfMhGZY9hoS3HChZbqVS0bB1sVGW7Bk2yTZ+Mf8nYUqTDmmaTWZD/X+FSOP3&#10;J4hWeux2JducLs5BLAusvdJl7EXPpBr2mLLSJxoDcwOHvi/6kywFlAck1MLQ1TiFuGnAfqWkw47O&#10;qfuyY1ZQot5oFGU5nk7DCERjOruaoGEvPcWlh2mOUDn1lAzbjR/GZmesrBt8aWgDDTcoZCUjyUHx&#10;IatT3ti1kfvThIWxuLRj1K//wPonAAAA//8DAFBLAwQUAAYACAAAACEAn3YnXN8AAAAKAQAADwAA&#10;AGRycy9kb3ducmV2LnhtbEyPwU7DMAyG70i8Q2QkLoil2yCspe6EkEBwg22Ca9ZkbUXilCTrytuT&#10;nuBkWf70+/vL9WgNG7QPnSOE+SwDpql2qqMGYbd9ul4BC1GSksaRRvjRAdbV+VkpC+VO9K6HTWxY&#10;CqFQSIQ2xr7gPNSttjLMXK8p3Q7OWxnT6huuvDylcGv4IssEt7Kj9KGVvX5sdf21OVqE1c3L8Ble&#10;l28ftTiYPF7dDc/fHvHyYny4Bxb1GP9gmPSTOlTJae+OpAIzCLlYioQiLKY5AZkQc2B7hNtcAK9K&#10;/r9C9QsAAP//AwBQSwECLQAUAAYACAAAACEAtoM4kv4AAADhAQAAEwAAAAAAAAAAAAAAAAAAAAAA&#10;W0NvbnRlbnRfVHlwZXNdLnhtbFBLAQItABQABgAIAAAAIQA4/SH/1gAAAJQBAAALAAAAAAAAAAAA&#10;AAAAAC8BAABfcmVscy8ucmVsc1BLAQItABQABgAIAAAAIQBo7mLKNgIAAE8EAAAOAAAAAAAAAAAA&#10;AAAAAC4CAABkcnMvZTJvRG9jLnhtbFBLAQItABQABgAIAAAAIQCfdidc3wAAAAoBAAAPAAAAAAAA&#10;AAAAAAAAAJAEAABkcnMvZG93bnJldi54bWxQSwUGAAAAAAQABADzAAAAnAUAAAAA&#10;">
                <v:textbox>
                  <w:txbxContent>
                    <w:p w:rsidR="000C72C8" w:rsidRDefault="000C72C8" w:rsidP="0021014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0C72C8" w:rsidTr="00DC3A22">
                              <w:trPr>
                                <w:trHeight w:val="12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C72C8" w:rsidRDefault="000C72C8"/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C72C8" w:rsidRDefault="000C72C8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11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 w:rsidP="0079376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9376A">
                                    <w:t>2</w:t>
                                  </w:r>
                                  <w:r>
                                    <w:t>.0</w:t>
                                  </w:r>
                                  <w:r w:rsidR="0079376A">
                                    <w:t>7</w:t>
                                  </w:r>
                                  <w:r>
                                    <w:t>.202</w:t>
                                  </w:r>
                                  <w:r w:rsidR="005A6E51">
                                    <w:t>1</w:t>
                                  </w:r>
                                  <w:r>
                                    <w:t xml:space="preserve"> г.</w:t>
                                  </w: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406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  <w:r w:rsidRPr="006B3703">
                                    <w:t>603Х6219</w:t>
                                  </w: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  <w:r>
                                    <w:t>85.41.1.</w:t>
                                  </w: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227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72C8" w:rsidTr="00DC3A22">
                              <w:trPr>
                                <w:trHeight w:val="269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C72C8" w:rsidRDefault="000C72C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C72C8" w:rsidRDefault="000C72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C72C8" w:rsidRDefault="000C72C8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0C72C8" w:rsidTr="00DC3A22">
                        <w:trPr>
                          <w:trHeight w:val="12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C72C8" w:rsidRDefault="000C72C8"/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C72C8" w:rsidRDefault="000C72C8">
                            <w:r>
                              <w:t>Коды</w:t>
                            </w:r>
                          </w:p>
                        </w:tc>
                      </w:tr>
                      <w:tr w:rsidR="000C72C8" w:rsidTr="00DC3A22">
                        <w:trPr>
                          <w:trHeight w:val="113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0C72C8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 w:rsidP="0079376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9376A">
                              <w:t>2</w:t>
                            </w:r>
                            <w:r>
                              <w:t>.0</w:t>
                            </w:r>
                            <w:r w:rsidR="0079376A">
                              <w:t>7</w:t>
                            </w:r>
                            <w:r>
                              <w:t>.202</w:t>
                            </w:r>
                            <w:r w:rsidR="005A6E51">
                              <w:t>1</w:t>
                            </w:r>
                            <w:r>
                              <w:t xml:space="preserve"> г.</w:t>
                            </w:r>
                          </w:p>
                        </w:tc>
                      </w:tr>
                      <w:tr w:rsidR="000C72C8" w:rsidTr="00DC3A22">
                        <w:trPr>
                          <w:trHeight w:val="406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  <w:r w:rsidRPr="006B3703">
                              <w:t>603Х6219</w:t>
                            </w:r>
                          </w:p>
                        </w:tc>
                      </w:tr>
                      <w:tr w:rsidR="000C72C8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  <w:r>
                              <w:t>85.41.1.</w:t>
                            </w:r>
                          </w:p>
                        </w:tc>
                      </w:tr>
                      <w:tr w:rsidR="000C72C8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</w:p>
                        </w:tc>
                      </w:tr>
                      <w:tr w:rsidR="000C72C8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0C72C8" w:rsidRDefault="000C72C8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</w:p>
                        </w:tc>
                      </w:tr>
                      <w:tr w:rsidR="000C72C8" w:rsidTr="00DC3A22">
                        <w:trPr>
                          <w:trHeight w:val="227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C72C8" w:rsidRDefault="000C72C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</w:p>
                        </w:tc>
                      </w:tr>
                      <w:tr w:rsidR="000C72C8" w:rsidTr="00DC3A22">
                        <w:trPr>
                          <w:trHeight w:val="269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C72C8" w:rsidRDefault="000C72C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C72C8" w:rsidRDefault="000C72C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C72C8" w:rsidRDefault="000C72C8" w:rsidP="00210143"/>
                  </w:txbxContent>
                </v:textbox>
              </v:shape>
            </w:pict>
          </mc:Fallback>
        </mc:AlternateConten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6B3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7937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7937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7937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10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7937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  <w:r w:rsidR="00393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7937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июля</w:t>
      </w:r>
      <w:r w:rsidR="006C1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06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Pr="0006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="005A6E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21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0143" w:rsidRPr="0021014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Наименование  муниципального учреждения Егорлыкского района (обособленного подразделения) </w:t>
      </w:r>
    </w:p>
    <w:p w:rsid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образовательное учреждение дополнительного образования</w:t>
      </w:r>
      <w:r w:rsidR="000601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Детско-юношеская</w:t>
      </w:r>
      <w:proofErr w:type="gramEnd"/>
    </w:p>
    <w:p w:rsidR="005D5922" w:rsidRP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спортивная школа» Егорлыкского района.</w:t>
      </w: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Егорлыкского района (обособленного подразделения)  </w:t>
      </w:r>
    </w:p>
    <w:p w:rsidR="007C61B5" w:rsidRDefault="007C61B5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D5922" w:rsidRPr="005D5922" w:rsidRDefault="000C72C8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72C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Образование в области спорта и отдыха</w:t>
      </w:r>
      <w:r w:rsid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7C61B5" w:rsidRDefault="007C61B5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143" w:rsidRPr="007C61B5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7C61B5" w:rsidRP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раза в год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210143" w:rsidRPr="0021014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210143" w:rsidRPr="00210143" w:rsidRDefault="007C61B5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7759" wp14:editId="7B6D78CE">
                <wp:simplePos x="0" y="0"/>
                <wp:positionH relativeFrom="column">
                  <wp:posOffset>7366635</wp:posOffset>
                </wp:positionH>
                <wp:positionV relativeFrom="paragraph">
                  <wp:posOffset>69849</wp:posOffset>
                </wp:positionV>
                <wp:extent cx="2089785" cy="1514475"/>
                <wp:effectExtent l="0" t="0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0C72C8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0C72C8" w:rsidRPr="00A30FB9" w:rsidRDefault="000C72C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Pr="00AC4132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0C72C8" w:rsidRDefault="000C72C8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05pt;margin-top:5.5pt;width:164.5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k6kgIAABcFAAAOAAAAZHJzL2Uyb0RvYy54bWysVFuO0zAU/UdiD5b/O3komTRR09G0QxHS&#10;8JAGFuA6TmPh2MF2mwyItbAKvpBYQ5fEtdN2OjwkhMiH48f1uY9zrmdXQyvQjmnDlSxxdBFixCRV&#10;FZebEr97u5pMMTKWyIoIJVmJ75nBV/OnT2Z9V7BYNUpUTCMAkabouxI31nZFEBjasJaYC9UxCYe1&#10;0i2xsNSboNKkB/RWBHEYXga90lWnFWXGwO7NeIjnHr+uGbWv69owi0SJITbrR+3HtRuD+YwUG026&#10;htNDGOQfomgJl+D0BHVDLEFbzX+BajnVyqjaXlDVBqquOWU+B8gmCn/K5q4hHfO5QHFMdyqT+X+w&#10;9NXujUa8KnGGkSQtULT/sv++/7b/ijJXnb4zBRjddWBmh4UagGWfqeluFX1vkFTLhsgNu9Za9Q0j&#10;FUQXuZvB2dURxziQdf9SVeCGbK3yQEOtW1c6KAYCdGDp/sQMGyyisBmH0zybphhROIvSKEmy1Psg&#10;xfF6p419zlSL3KTEGqj38GR3a6wLhxRHE+fNKMGrFRfCL/RmvRQa7QjIZOW/A/ojMyGdsVTu2og4&#10;7kCU4MOduXg97Z/yKE7CRZxPVpfTbJKsknSSZ+F0Ekb5Ir8Mkzy5WX12AUZJ0fCqYvKWS3aUYJT8&#10;HcWHZhjF40WI+hLnaZyOHP0xydB/v0uy5RY6UvC2xNOTESkcs89kBWmTwhIuxnnwOHxfZajB8e+r&#10;4nXgqB9FYIf14AUXO+9OI2tV3YMwtALagH14TWDSKP0Rox46s8Tmw5ZohpF4IUFcObDvWtkvkjSL&#10;YaHPT9bnJ0RSgCqxxWicLu3Y/ttO800DnkY5S3UNgqy5l8pDVAcZQ/f5nA4vhWvv87W3enjP5j8A&#10;AAD//wMAUEsDBBQABgAIAAAAIQAyVsNa3gAAAAwBAAAPAAAAZHJzL2Rvd25yZXYueG1sTI/PToNA&#10;EMbvJr7DZky8GLtAKC2UpVETjdfWPsAAWyBlZwm7LfTtHU56my/zy/cn38+mFzc9us6SgnAVgNBU&#10;2bqjRsHp5/N1C8J5pBp7S1rBXTvYF48POWa1neigb0ffCDYhl6GC1vshk9JVrTboVnbQxL+zHQ16&#10;lmMj6xEnNje9jIIgkQY74oQWB/3R6upyvBoF5+/pZZ1O5Zc/bQ5x8o7dprR3pZ6f5rcdCK9n/wfD&#10;Up+rQ8GdSnul2omedZgEIbPLxaMWIt6mEYhSQRSna5BFLv+PKH4BAAD//wMAUEsBAi0AFAAGAAgA&#10;AAAhALaDOJL+AAAA4QEAABMAAAAAAAAAAAAAAAAAAAAAAFtDb250ZW50X1R5cGVzXS54bWxQSwEC&#10;LQAUAAYACAAAACEAOP0h/9YAAACUAQAACwAAAAAAAAAAAAAAAAAvAQAAX3JlbHMvLnJlbHNQSwEC&#10;LQAUAAYACAAAACEAw+SpOpICAAAXBQAADgAAAAAAAAAAAAAAAAAuAgAAZHJzL2Uyb0RvYy54bWxQ&#10;SwECLQAUAAYACAAAACEAMlbDWt4AAAAMAQAADwAAAAAAAAAAAAAAAADsBAAAZHJzL2Rvd25yZXYu&#10;eG1sUEsFBgAAAAAEAAQA8wAAAPcFAAAAAA=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0C72C8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0C72C8" w:rsidRPr="00A30FB9" w:rsidRDefault="000C72C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Pr="00AC4132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0C72C8" w:rsidRDefault="000C72C8" w:rsidP="00210143"/>
                  </w:txbxContent>
                </v:textbox>
              </v:shape>
            </w:pict>
          </mc:Fallback>
        </mc:AlternateConten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7C61B5"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AC4132" w:rsidRPr="000C72C8" w:rsidRDefault="00210143" w:rsidP="000C72C8">
      <w:pPr>
        <w:pStyle w:val="a3"/>
        <w:keepNext/>
        <w:numPr>
          <w:ilvl w:val="0"/>
          <w:numId w:val="1"/>
        </w:numPr>
        <w:spacing w:before="240" w:after="6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</w:t>
      </w:r>
      <w:proofErr w:type="gramStart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общеразвивающих  программ</w:t>
      </w:r>
      <w:r w:rsidR="00AC4132" w:rsidRPr="000C72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0C72C8" w:rsidRPr="00210143" w:rsidRDefault="000C72C8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18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310"/>
        <w:gridCol w:w="1431"/>
        <w:gridCol w:w="1307"/>
        <w:gridCol w:w="1369"/>
        <w:gridCol w:w="821"/>
        <w:gridCol w:w="1594"/>
        <w:gridCol w:w="848"/>
        <w:gridCol w:w="597"/>
        <w:gridCol w:w="1134"/>
        <w:gridCol w:w="1092"/>
        <w:gridCol w:w="874"/>
        <w:gridCol w:w="1125"/>
        <w:gridCol w:w="717"/>
        <w:gridCol w:w="981"/>
      </w:tblGrid>
      <w:tr w:rsidR="00D20502" w:rsidRPr="00210143" w:rsidTr="00393FF0">
        <w:trPr>
          <w:trHeight w:hRule="exact" w:val="447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C72C8" w:rsidRPr="00210143" w:rsidTr="00393FF0">
        <w:trPr>
          <w:trHeight w:val="114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7C39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DF53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="00DF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0C72C8" w:rsidRPr="00210143" w:rsidTr="00393FF0">
        <w:trPr>
          <w:trHeight w:val="479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1 виды </w:t>
            </w:r>
            <w:proofErr w:type="gramStart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образовательных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 </w:t>
            </w:r>
          </w:p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2 направленность образовательной программы </w:t>
            </w:r>
          </w:p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3 категория потребителей </w:t>
            </w:r>
          </w:p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C72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2C8" w:rsidRDefault="000C72C8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1</w:t>
            </w: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C72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D2050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09415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A9C" w:rsidRDefault="00330A9C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72C8" w:rsidRPr="00210143" w:rsidTr="00393FF0">
        <w:trPr>
          <w:trHeight w:hRule="exact" w:val="2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0C72C8" w:rsidRPr="006C1689" w:rsidTr="00393FF0">
        <w:trPr>
          <w:trHeight w:hRule="exact" w:val="215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C72C8" w:rsidP="007C39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804200О.99.0.ББ52АЗ23000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83" w:rsidRPr="00210143" w:rsidRDefault="000C72C8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C8" w:rsidRDefault="000C72C8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за исключением детей с ограниченными возможностями здоровья (ОВЗ) и детей инвалидов</w:t>
            </w:r>
          </w:p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83" w:rsidRDefault="007C3983" w:rsidP="005960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7C398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98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A608F1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6C1689" w:rsidRDefault="00210143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C72C8" w:rsidRPr="00210143" w:rsidTr="00393FF0">
        <w:trPr>
          <w:trHeight w:hRule="exact" w:val="1984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B93B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5A6E51" w:rsidP="00BF53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29" w:rsidRPr="00210143" w:rsidRDefault="00F11429" w:rsidP="00F1142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72C8" w:rsidRPr="00210143" w:rsidTr="00393FF0">
        <w:trPr>
          <w:trHeight w:hRule="exact" w:val="213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D20502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72C8" w:rsidRPr="00210143" w:rsidTr="00393FF0">
        <w:trPr>
          <w:trHeight w:hRule="exact" w:val="241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8F1C7F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804200О.99.0.ББ52АЛ59000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Взрослые, за исключением инвалидов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B93BE6" w:rsidRDefault="005960E3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Доля взрослых, осваивающих дополнительные общеразвивающие программы в области физической культуры и спорта 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D20502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72C8" w:rsidRPr="00210143" w:rsidTr="00393FF0">
        <w:trPr>
          <w:trHeight w:hRule="exact" w:val="2409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8F1C7F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804200О.99.0.ББ52АО95000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с ограниченными возможностями здоровья (ОВЗ)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0C72C8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0674B1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5960E3" w:rsidRDefault="009C2A75" w:rsidP="007E2894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C72C8" w:rsidRPr="00210143" w:rsidTr="00393FF0">
        <w:trPr>
          <w:trHeight w:hRule="exact" w:val="2254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5318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53181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DF53A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10143" w:rsidRPr="00210143" w:rsidRDefault="00210143" w:rsidP="00210143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Default="00210143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F1C7F" w:rsidRDefault="008F1C7F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F1C7F" w:rsidRDefault="008F1C7F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F1C7F" w:rsidRDefault="008F1C7F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Default="00210143" w:rsidP="002101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8F1C7F" w:rsidRPr="00210143" w:rsidRDefault="008F1C7F" w:rsidP="002101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15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90"/>
        <w:gridCol w:w="1420"/>
        <w:gridCol w:w="1197"/>
        <w:gridCol w:w="1472"/>
        <w:gridCol w:w="1261"/>
        <w:gridCol w:w="1060"/>
        <w:gridCol w:w="17"/>
        <w:gridCol w:w="896"/>
        <w:gridCol w:w="761"/>
        <w:gridCol w:w="882"/>
        <w:gridCol w:w="835"/>
        <w:gridCol w:w="699"/>
        <w:gridCol w:w="878"/>
        <w:gridCol w:w="859"/>
        <w:gridCol w:w="663"/>
        <w:gridCol w:w="739"/>
      </w:tblGrid>
      <w:tr w:rsidR="00210143" w:rsidRPr="00210143" w:rsidTr="00517E5A">
        <w:trPr>
          <w:trHeight w:val="53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210143" w:rsidRPr="00210143" w:rsidTr="00517E5A">
        <w:trPr>
          <w:trHeight w:val="561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показа-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превышающее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517E5A">
        <w:trPr>
          <w:trHeight w:val="1159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70" w:rsidRDefault="00745B70" w:rsidP="00745B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1 виды </w:t>
            </w:r>
            <w:proofErr w:type="gramStart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образовательных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 </w:t>
            </w:r>
          </w:p>
          <w:p w:rsidR="00745B70" w:rsidRDefault="00745B70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70" w:rsidRDefault="00745B70" w:rsidP="00745B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2 направленность образовательной программы </w:t>
            </w:r>
          </w:p>
          <w:p w:rsidR="00745B70" w:rsidRDefault="00745B70" w:rsidP="0074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0143" w:rsidRPr="00210143" w:rsidRDefault="00210143" w:rsidP="0074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70" w:rsidRDefault="00745B70" w:rsidP="00745B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3 категория потребителей </w:t>
            </w:r>
          </w:p>
          <w:p w:rsidR="00745B70" w:rsidRDefault="00745B70" w:rsidP="0074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10143" w:rsidRPr="00210143" w:rsidRDefault="00210143" w:rsidP="0074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B70" w:rsidRDefault="00745B70" w:rsidP="00745B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1</w:t>
            </w:r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  <w:p w:rsidR="00210143" w:rsidRPr="00210143" w:rsidRDefault="00745B70" w:rsidP="0074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517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517E5A">
        <w:trPr>
          <w:trHeight w:hRule="exact" w:val="3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51ED5" w:rsidRPr="00210143" w:rsidTr="00517E5A">
        <w:trPr>
          <w:trHeight w:hRule="exact" w:val="27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210143" w:rsidRDefault="00745B70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804200О.99.0.ББ52АЗ23000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74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74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74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74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745B70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517E5A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E5A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451ED5" w:rsidP="00330A9C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451ED5" w:rsidRPr="009C2A75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697A49" w:rsidRDefault="005A6E51" w:rsidP="005A7A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697A49" w:rsidRDefault="005A6E51">
            <w:pPr>
              <w:rPr>
                <w:rFonts w:ascii="Times New Roman" w:hAnsi="Times New Roman" w:cs="Times New Roman"/>
              </w:rPr>
            </w:pPr>
            <w:r w:rsidRPr="005A6E51">
              <w:rPr>
                <w:rFonts w:ascii="Times New Roman" w:hAnsi="Times New Roman" w:cs="Times New Roman"/>
              </w:rPr>
              <w:t>135654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697A49" w:rsidRDefault="005A6E51">
            <w:pPr>
              <w:rPr>
                <w:rFonts w:ascii="Times New Roman" w:hAnsi="Times New Roman" w:cs="Times New Roman"/>
              </w:rPr>
            </w:pPr>
            <w:r w:rsidRPr="005A6E51">
              <w:rPr>
                <w:rFonts w:ascii="Times New Roman" w:hAnsi="Times New Roman" w:cs="Times New Roman"/>
              </w:rPr>
              <w:t>135654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697A49" w:rsidRDefault="005A6E51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517E5A">
        <w:trPr>
          <w:trHeight w:hRule="exact" w:val="18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804200О.99.0.ББ52АЛ59000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Взрослые, за исключением инвалидов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3181E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531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5A6E51" w:rsidP="005A7A21">
            <w:pPr>
              <w:rPr>
                <w:rFonts w:ascii="Times New Roman" w:hAnsi="Times New Roman" w:cs="Times New Roman"/>
              </w:rPr>
            </w:pPr>
            <w:r w:rsidRPr="005A6E51">
              <w:rPr>
                <w:rFonts w:ascii="Times New Roman" w:hAnsi="Times New Roman" w:cs="Times New Roman"/>
              </w:rPr>
              <w:t>16008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5A6E51">
            <w:pPr>
              <w:rPr>
                <w:rFonts w:ascii="Times New Roman" w:hAnsi="Times New Roman" w:cs="Times New Roman"/>
              </w:rPr>
            </w:pPr>
            <w:r w:rsidRPr="005A6E51">
              <w:rPr>
                <w:rFonts w:ascii="Times New Roman" w:hAnsi="Times New Roman" w:cs="Times New Roman"/>
              </w:rPr>
              <w:t>16008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5A6E51">
            <w:pPr>
              <w:rPr>
                <w:rFonts w:ascii="Times New Roman" w:hAnsi="Times New Roman" w:cs="Times New Roman"/>
              </w:rPr>
            </w:pPr>
            <w:r w:rsidRPr="005A6E51">
              <w:rPr>
                <w:rFonts w:ascii="Times New Roman" w:hAnsi="Times New Roman" w:cs="Times New Roman"/>
              </w:rPr>
              <w:t>16008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5A6E51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517E5A">
        <w:trPr>
          <w:trHeight w:hRule="exact" w:val="183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745B70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804200О.99.0.ББ52АО95000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0C7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745B70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531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3181E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531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9C2A75" w:rsidP="005A7A21">
            <w:pPr>
              <w:rPr>
                <w:rFonts w:ascii="Times New Roman" w:hAnsi="Times New Roman" w:cs="Times New Roman"/>
              </w:rPr>
            </w:pPr>
            <w:r w:rsidRPr="00697A4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9C2A75">
            <w:pPr>
              <w:rPr>
                <w:rFonts w:ascii="Times New Roman" w:hAnsi="Times New Roman" w:cs="Times New Roman"/>
              </w:rPr>
            </w:pPr>
            <w:r w:rsidRPr="00697A4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0674B1">
            <w:pPr>
              <w:rPr>
                <w:rFonts w:ascii="Times New Roman" w:hAnsi="Times New Roman" w:cs="Times New Roman"/>
              </w:rPr>
            </w:pPr>
            <w:r w:rsidRPr="00697A4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697A49" w:rsidRDefault="009C2A75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5A5D" w:rsidRPr="00210143" w:rsidRDefault="00CA5A5D" w:rsidP="00CA5A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181CD" wp14:editId="3EED73BC">
                <wp:simplePos x="0" y="0"/>
                <wp:positionH relativeFrom="column">
                  <wp:posOffset>7831456</wp:posOffset>
                </wp:positionH>
                <wp:positionV relativeFrom="paragraph">
                  <wp:posOffset>67310</wp:posOffset>
                </wp:positionV>
                <wp:extent cx="2171700" cy="1495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0C72C8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0C72C8" w:rsidRPr="00A30FB9" w:rsidRDefault="000C72C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Default="000C72C8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C72C8" w:rsidRPr="00AC4132" w:rsidRDefault="000C72C8" w:rsidP="00CA5A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0C72C8" w:rsidRDefault="000C72C8" w:rsidP="00CA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16.65pt;margin-top:5.3pt;width:171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NKkg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nOMJGmhRbsvu++7b7uv6NxXp9O2AKM7DWauv1E9dDlkavWtou8tkmreELlm18aormGk&#10;gugSfzM6uTrgWA+y6l6qCtyQjVMBqK9N60sHxUCADl26P3aG9Q5ROEyTSTKJQUVBl2T5OEvHwQcp&#10;Dte1se45Uy3ymxIbaH2AJ9tb63w4pDiYeG9WCV4tuRBBMOvVXBi0JUCTZfj26I/MhPTGUvlrA+Jw&#10;AlGCD6/z8Ya2f8qTNItv0ny0vJhORtkyG4/ySTwdxUl+k1/EWZ4tlp99gElWNLyqmLzlkh0omGR/&#10;1+L9MAzkCSREXYnzMVQn5PXHJOPw/S7JljuYSMHbEk+PRqTwnX0mK0ibFI5wMeyjx+GHKkMNDv9Q&#10;lcAD3/qBBK5f9XvCAZjnyEpV90AMo6Bt0GJ4TWDTKPMRow4ms8T2w4YYhpF4IYFceZJlfpSDkI0n&#10;KQjmVLM61RBJAarEDqNhO3fD+G+04esGPA10luoaCFnzQJWHqPY0hukLOe1fCj/ep3KwenjPZj8A&#10;AAD//wMAUEsDBBQABgAIAAAAIQBBJy6k3wAAAAwBAAAPAAAAZHJzL2Rvd25yZXYueG1sTI9BT4NA&#10;EIXvJv6HzZh4MXYpFFBkadRE47W1P2Bgp0Bkdwm7LfTfOz3pbd7My5vvldvFDOJMk++dVbBeRSDI&#10;Nk73tlVw+P54fALhA1qNg7Ok4EIettXtTYmFdrPd0XkfWsEh1heooAthLKT0TUcG/cqNZPl2dJPB&#10;wHJqpZ5w5nAzyDiKMmmwt/yhw5HeO2p+9iej4Pg1P6TPc/0ZDvluk71hn9fuotT93fL6AiLQEv7M&#10;cMVndKiYqXYnq70YWMdJkrCXpygDcXWkecqbWkG8ydYgq1L+L1H9AgAA//8DAFBLAQItABQABgAI&#10;AAAAIQC2gziS/gAAAOEBAAATAAAAAAAAAAAAAAAAAAAAAABbQ29udGVudF9UeXBlc10ueG1sUEsB&#10;Ai0AFAAGAAgAAAAhADj9If/WAAAAlAEAAAsAAAAAAAAAAAAAAAAALwEAAF9yZWxzLy5yZWxzUEsB&#10;Ai0AFAAGAAgAAAAhAGU/o0qSAgAAFwUAAA4AAAAAAAAAAAAAAAAALgIAAGRycy9lMm9Eb2MueG1s&#10;UEsBAi0AFAAGAAgAAAAhAEEnLqT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0C72C8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0C72C8" w:rsidRPr="00A30FB9" w:rsidRDefault="000C72C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Default="000C72C8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72C8" w:rsidRPr="00AC4132" w:rsidRDefault="000C72C8" w:rsidP="00CA5A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0C72C8" w:rsidRDefault="000C72C8" w:rsidP="00CA5A5D"/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5A7A21" w:rsidRPr="005A7A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CA5A5D" w:rsidRPr="00F1363D" w:rsidRDefault="00F1363D" w:rsidP="00F1363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_Реализация </w:t>
      </w:r>
      <w:proofErr w:type="gramStart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предпрофессиональных  программ</w:t>
      </w:r>
    </w:p>
    <w:p w:rsidR="00CA5A5D" w:rsidRPr="00AC4132" w:rsidRDefault="00CA5A5D" w:rsidP="00CA5A5D">
      <w:pPr>
        <w:pStyle w:val="a3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7A3604" w:rsidRPr="007A3604" w:rsidRDefault="00CA5A5D" w:rsidP="001447F7">
      <w:pPr>
        <w:pStyle w:val="a3"/>
        <w:keepNext/>
        <w:numPr>
          <w:ilvl w:val="0"/>
          <w:numId w:val="1"/>
        </w:numPr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CA5A5D" w:rsidRPr="007A3604" w:rsidRDefault="00CA5A5D" w:rsidP="001447F7">
      <w:pPr>
        <w:keepNext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соответствующей образовательной программы способности в области физической культуры и спорта.</w:t>
      </w:r>
    </w:p>
    <w:p w:rsidR="00CA5A5D" w:rsidRPr="00210143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CA5A5D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FE1365" w:rsidRDefault="00FE1365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103A0" w:rsidRPr="00210143" w:rsidRDefault="00B103A0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405"/>
        <w:gridCol w:w="1417"/>
        <w:gridCol w:w="1138"/>
        <w:gridCol w:w="1414"/>
        <w:gridCol w:w="852"/>
        <w:gridCol w:w="1276"/>
        <w:gridCol w:w="720"/>
        <w:gridCol w:w="616"/>
        <w:gridCol w:w="949"/>
        <w:gridCol w:w="852"/>
        <w:gridCol w:w="1097"/>
        <w:gridCol w:w="717"/>
        <w:gridCol w:w="849"/>
        <w:gridCol w:w="1282"/>
      </w:tblGrid>
      <w:tr w:rsidR="00255C64" w:rsidRPr="00210143" w:rsidTr="00255C64">
        <w:trPr>
          <w:trHeight w:hRule="exact" w:val="44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447F7" w:rsidRPr="00210143" w:rsidTr="00255C64">
        <w:trPr>
          <w:trHeight w:val="114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1447F7" w:rsidRPr="00210143" w:rsidTr="00255C64">
        <w:trPr>
          <w:trHeight w:val="47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1 этапы подготовки</w:t>
            </w:r>
          </w:p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2 категория потребителей </w:t>
            </w:r>
          </w:p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3 виды спорта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1447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образовательных</w:t>
            </w:r>
            <w:proofErr w:type="gramEnd"/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 </w:t>
            </w:r>
          </w:p>
          <w:p w:rsidR="001447F7" w:rsidRDefault="001447F7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1447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</w:t>
            </w:r>
          </w:p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47F7" w:rsidRPr="00210143" w:rsidTr="00255C64">
        <w:trPr>
          <w:trHeight w:hRule="exact" w:val="2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1447F7" w:rsidRPr="00210143" w:rsidTr="00255C64">
        <w:trPr>
          <w:trHeight w:hRule="exact" w:val="2759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7A3604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801012О.99.0.ББ54АБ55000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1447F7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1447F7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7A3604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1.Доля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осваивающих дополнительные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предпрофессиональные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в области физической культуры и спорта</w:t>
            </w: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7A3604" w:rsidP="00451E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EB5D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47F7" w:rsidRPr="00210143" w:rsidTr="00255C64">
        <w:trPr>
          <w:trHeight w:hRule="exact" w:val="2131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F136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5A6E51" w:rsidP="00DF53A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9766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47F7" w:rsidRPr="00210143" w:rsidTr="00255C64">
        <w:trPr>
          <w:trHeight w:hRule="exact" w:val="269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D2050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5A5D" w:rsidRPr="00210143" w:rsidRDefault="00CA5A5D" w:rsidP="00CA5A5D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Default="00CA5A5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3604" w:rsidRDefault="007A3604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Pr="00210143" w:rsidRDefault="001447F7" w:rsidP="00CA5A5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CA5A5D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20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94"/>
        <w:gridCol w:w="1412"/>
        <w:gridCol w:w="1134"/>
        <w:gridCol w:w="1407"/>
        <w:gridCol w:w="1136"/>
        <w:gridCol w:w="1062"/>
        <w:gridCol w:w="17"/>
        <w:gridCol w:w="898"/>
        <w:gridCol w:w="762"/>
        <w:gridCol w:w="884"/>
        <w:gridCol w:w="1099"/>
        <w:gridCol w:w="700"/>
        <w:gridCol w:w="881"/>
        <w:gridCol w:w="859"/>
        <w:gridCol w:w="984"/>
        <w:gridCol w:w="577"/>
      </w:tblGrid>
      <w:tr w:rsidR="00CA5A5D" w:rsidRPr="00210143" w:rsidTr="00255C64">
        <w:trPr>
          <w:trHeight w:val="53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A5A5D" w:rsidRPr="00210143" w:rsidTr="00255C64">
        <w:trPr>
          <w:trHeight w:val="561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EB5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55C64">
        <w:trPr>
          <w:trHeight w:val="1159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7F7" w:rsidRDefault="001447F7" w:rsidP="001447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1 этапы подготовки</w:t>
            </w: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5A5D" w:rsidRPr="00210143" w:rsidRDefault="001447F7" w:rsidP="00144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C64" w:rsidRDefault="00255C64" w:rsidP="00255C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2 категория потребителей </w:t>
            </w:r>
          </w:p>
          <w:p w:rsidR="00CA5A5D" w:rsidRPr="00210143" w:rsidRDefault="00255C64" w:rsidP="00255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255C64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3 виды спорта</w:t>
            </w:r>
            <w:r w:rsidR="00CA5A5D"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C64" w:rsidRDefault="00255C64" w:rsidP="00255C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образовательных</w:t>
            </w:r>
            <w:proofErr w:type="gramEnd"/>
            <w:r w:rsidRPr="0014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 </w:t>
            </w:r>
          </w:p>
          <w:p w:rsidR="00CA5A5D" w:rsidRPr="00210143" w:rsidRDefault="00255C64" w:rsidP="00255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2849EA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55C64">
        <w:trPr>
          <w:trHeight w:hRule="exact" w:val="30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72A17" w:rsidRPr="00210143" w:rsidTr="00255C64">
        <w:trPr>
          <w:trHeight w:hRule="exact" w:val="282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210143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801012О.99.0.ББ54АБ55000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210143" w:rsidRDefault="001447F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472A17" w:rsidRPr="00210143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210143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  <w:proofErr w:type="gramEnd"/>
            <w:r w:rsidRPr="00697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472A17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72A17" w:rsidRPr="00210143" w:rsidRDefault="00472A17" w:rsidP="000C72C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472A17" w:rsidP="000C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255C64" w:rsidP="000C7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255C64" w:rsidP="000C7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472A17" w:rsidP="000C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  <w:p w:rsidR="00472A17" w:rsidRPr="00330A9C" w:rsidRDefault="00472A17" w:rsidP="000C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5A6E51" w:rsidP="000C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5A6E51" w:rsidP="000C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Default="005A6E51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Default="005A6E51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472A17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Default="00472A17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A17" w:rsidRPr="00330A9C" w:rsidRDefault="00472A17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49EA" w:rsidRDefault="002849EA" w:rsidP="00F136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7818" w:rsidRDefault="005C7818" w:rsidP="00210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 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С.М. Климов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(подпись)                                      (расшифровка подписи)</w:t>
      </w:r>
    </w:p>
    <w:p w:rsidR="00B103A0" w:rsidRDefault="00B103A0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0" w:rsidRPr="00210143" w:rsidRDefault="00EE77D7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bookmarkStart w:id="0" w:name="_GoBack"/>
      <w:bookmarkEnd w:id="0"/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5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E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sectPr w:rsidR="00B103A0" w:rsidRPr="00210143" w:rsidSect="007C398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3"/>
    <w:rsid w:val="0000434D"/>
    <w:rsid w:val="0006013D"/>
    <w:rsid w:val="000674B1"/>
    <w:rsid w:val="00094157"/>
    <w:rsid w:val="000C72C8"/>
    <w:rsid w:val="000E169E"/>
    <w:rsid w:val="00105183"/>
    <w:rsid w:val="001447F7"/>
    <w:rsid w:val="001C0C4A"/>
    <w:rsid w:val="00210143"/>
    <w:rsid w:val="00226B3B"/>
    <w:rsid w:val="00247DED"/>
    <w:rsid w:val="00255C64"/>
    <w:rsid w:val="002849EA"/>
    <w:rsid w:val="00330A9C"/>
    <w:rsid w:val="0033452C"/>
    <w:rsid w:val="00392C12"/>
    <w:rsid w:val="00393FF0"/>
    <w:rsid w:val="00451ED5"/>
    <w:rsid w:val="00456708"/>
    <w:rsid w:val="00472A17"/>
    <w:rsid w:val="004F4775"/>
    <w:rsid w:val="00517E5A"/>
    <w:rsid w:val="0053181E"/>
    <w:rsid w:val="005960E3"/>
    <w:rsid w:val="005A6E51"/>
    <w:rsid w:val="005A7A21"/>
    <w:rsid w:val="005C7818"/>
    <w:rsid w:val="005D5922"/>
    <w:rsid w:val="005E20BB"/>
    <w:rsid w:val="00611C72"/>
    <w:rsid w:val="0061553A"/>
    <w:rsid w:val="00677DCE"/>
    <w:rsid w:val="0068747D"/>
    <w:rsid w:val="006938B4"/>
    <w:rsid w:val="00697A49"/>
    <w:rsid w:val="006B3703"/>
    <w:rsid w:val="006B5136"/>
    <w:rsid w:val="006C1689"/>
    <w:rsid w:val="006C6940"/>
    <w:rsid w:val="00745B70"/>
    <w:rsid w:val="00756450"/>
    <w:rsid w:val="007624DB"/>
    <w:rsid w:val="0079376A"/>
    <w:rsid w:val="007A3604"/>
    <w:rsid w:val="007A3AD8"/>
    <w:rsid w:val="007B582B"/>
    <w:rsid w:val="007C3983"/>
    <w:rsid w:val="007C3FCB"/>
    <w:rsid w:val="007C61B5"/>
    <w:rsid w:val="007E2894"/>
    <w:rsid w:val="007E70AD"/>
    <w:rsid w:val="00820F8B"/>
    <w:rsid w:val="00872F42"/>
    <w:rsid w:val="008F1C7F"/>
    <w:rsid w:val="00976680"/>
    <w:rsid w:val="009A31A0"/>
    <w:rsid w:val="009B6456"/>
    <w:rsid w:val="009C2849"/>
    <w:rsid w:val="009C2A75"/>
    <w:rsid w:val="00A608F1"/>
    <w:rsid w:val="00AA31E4"/>
    <w:rsid w:val="00AC4132"/>
    <w:rsid w:val="00B103A0"/>
    <w:rsid w:val="00B467E1"/>
    <w:rsid w:val="00B93BE6"/>
    <w:rsid w:val="00BC658F"/>
    <w:rsid w:val="00BD1B3D"/>
    <w:rsid w:val="00BF53CB"/>
    <w:rsid w:val="00C33EE4"/>
    <w:rsid w:val="00CA5A5D"/>
    <w:rsid w:val="00CF4A17"/>
    <w:rsid w:val="00D20502"/>
    <w:rsid w:val="00D72F42"/>
    <w:rsid w:val="00DC3A22"/>
    <w:rsid w:val="00DF53A2"/>
    <w:rsid w:val="00EB5D82"/>
    <w:rsid w:val="00ED7D0F"/>
    <w:rsid w:val="00EE77D7"/>
    <w:rsid w:val="00F0350A"/>
    <w:rsid w:val="00F11429"/>
    <w:rsid w:val="00F1363D"/>
    <w:rsid w:val="00FE1365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46</cp:revision>
  <cp:lastPrinted>2021-07-16T14:51:00Z</cp:lastPrinted>
  <dcterms:created xsi:type="dcterms:W3CDTF">2019-06-20T06:22:00Z</dcterms:created>
  <dcterms:modified xsi:type="dcterms:W3CDTF">2021-07-16T14:54:00Z</dcterms:modified>
</cp:coreProperties>
</file>