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0" w:rsidRPr="0083080E" w:rsidRDefault="00983C20" w:rsidP="00983C2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283057"/>
      <w:r w:rsidRPr="008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ЕГОРЛЫКСКОГО РАЙОНА</w:t>
      </w:r>
    </w:p>
    <w:p w:rsidR="00983C20" w:rsidRPr="0083080E" w:rsidRDefault="00983C20" w:rsidP="0098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0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83C20" w:rsidRPr="0083080E" w:rsidRDefault="00983C20" w:rsidP="0098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0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640387" w:rsidRPr="0083080E" w:rsidRDefault="00983C20" w:rsidP="0064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0E">
        <w:rPr>
          <w:rFonts w:ascii="Times New Roman" w:eastAsia="Times New Roman" w:hAnsi="Times New Roman" w:cs="Times New Roman"/>
          <w:sz w:val="28"/>
          <w:szCs w:val="28"/>
        </w:rPr>
        <w:t>«СПОРТИВНАЯ ШКОЛА</w:t>
      </w:r>
      <w:r w:rsidR="00640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A05">
        <w:rPr>
          <w:rFonts w:ascii="Times New Roman" w:eastAsia="Times New Roman" w:hAnsi="Times New Roman" w:cs="Times New Roman"/>
          <w:sz w:val="28"/>
          <w:szCs w:val="28"/>
        </w:rPr>
        <w:t>ЕГОРЛЫКСКОГО РАЙОНА</w:t>
      </w:r>
      <w:r w:rsidR="00640387" w:rsidRPr="0083080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3C20" w:rsidRPr="00C24A05" w:rsidRDefault="00983C20" w:rsidP="0098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C20" w:rsidRPr="00CC7C12" w:rsidRDefault="00983C20" w:rsidP="00983C2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983C20" w:rsidRPr="006E7B84" w:rsidTr="00606223">
        <w:trPr>
          <w:trHeight w:val="1597"/>
        </w:trPr>
        <w:tc>
          <w:tcPr>
            <w:tcW w:w="2531" w:type="pct"/>
          </w:tcPr>
          <w:p w:rsidR="00983C20" w:rsidRPr="006E7B84" w:rsidRDefault="00983C20" w:rsidP="00606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ПРИНЯТО/СОГЛАСОВАНО</w:t>
            </w:r>
          </w:p>
          <w:p w:rsidR="00983C20" w:rsidRPr="00D3071B" w:rsidRDefault="00983C20" w:rsidP="00606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заседании</w:t>
            </w:r>
            <w:proofErr w:type="gramEnd"/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0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тренерско-педагогического совета</w:t>
            </w:r>
          </w:p>
          <w:p w:rsidR="00983C20" w:rsidRPr="006E7B84" w:rsidRDefault="00983C20" w:rsidP="00606223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«___» ______ 20</w:t>
            </w:r>
            <w:r w:rsidRPr="00084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83C20" w:rsidRPr="006E7B84" w:rsidRDefault="00983C20" w:rsidP="00606223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____</w:t>
            </w:r>
          </w:p>
        </w:tc>
        <w:tc>
          <w:tcPr>
            <w:tcW w:w="2469" w:type="pct"/>
          </w:tcPr>
          <w:p w:rsidR="00983C20" w:rsidRPr="006E7B84" w:rsidRDefault="00983C20" w:rsidP="006062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983C20" w:rsidRPr="0083080E" w:rsidRDefault="00983C20" w:rsidP="00606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83080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«СШ ЕР</w:t>
            </w:r>
            <w:r w:rsidR="00640387" w:rsidRPr="008308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83C20" w:rsidRPr="006E7B84" w:rsidRDefault="00983C20" w:rsidP="00606223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Басистая И.В.</w:t>
            </w:r>
          </w:p>
          <w:p w:rsidR="00983C20" w:rsidRPr="006E7B84" w:rsidRDefault="00983C20" w:rsidP="00606223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«___» ______ 20</w:t>
            </w:r>
            <w:r w:rsidRPr="00084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83C20" w:rsidRPr="006E7B84" w:rsidRDefault="00983C20" w:rsidP="00606223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№____ </w:t>
            </w:r>
          </w:p>
        </w:tc>
      </w:tr>
    </w:tbl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983C20" w:rsidRPr="006E7B84" w:rsidRDefault="00983C20" w:rsidP="00983C2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34184103"/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983C20" w:rsidRPr="006E7B84" w:rsidRDefault="00983C20" w:rsidP="00983C2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 xml:space="preserve">ФИЗКУЛЬТУРНО-СПОРТИВНОЙ НАПРАВЛЕННОСТИ </w:t>
      </w:r>
    </w:p>
    <w:p w:rsidR="00983C20" w:rsidRPr="00B4309B" w:rsidRDefault="00983C20" w:rsidP="0098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09B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pacing w:val="-6"/>
          <w:sz w:val="28"/>
          <w:szCs w:val="28"/>
        </w:rPr>
        <w:t>НАСТОЛЬНОМУ ТЕННИСУ</w:t>
      </w: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bookmarkEnd w:id="1"/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983C20" w:rsidRPr="006E7B84" w:rsidRDefault="00983C20" w:rsidP="00983C2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983C20" w:rsidRPr="00084EED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084E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ознакомительный</w:t>
      </w:r>
    </w:p>
    <w:p w:rsidR="00983C20" w:rsidRPr="00084EED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gramStart"/>
      <w:r w:rsidRPr="00084EE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типовая</w:t>
      </w:r>
      <w:proofErr w:type="gramEnd"/>
    </w:p>
    <w:p w:rsidR="00983C20" w:rsidRPr="00084EED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84EE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разноуровневая</w:t>
      </w:r>
      <w:proofErr w:type="spellEnd"/>
      <w:r w:rsidRPr="00084EE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</w:p>
    <w:p w:rsidR="00983C20" w:rsidRPr="00084EED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6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</w:t>
      </w:r>
      <w:r w:rsidRPr="00B76A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7</w:t>
      </w:r>
      <w:r w:rsidRPr="00B76A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B76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</w:t>
      </w:r>
      <w:r w:rsidRPr="00B76A0E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 xml:space="preserve"> 18 </w:t>
      </w:r>
      <w:r w:rsidRPr="00B76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</w:p>
    <w:p w:rsidR="00983C20" w:rsidRPr="006E7B84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21</w:t>
      </w:r>
      <w:r w:rsidRPr="00084EE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6 учебных часов в год</w:t>
      </w:r>
    </w:p>
    <w:p w:rsidR="00983C20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E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тренер-преподаватель </w:t>
      </w:r>
    </w:p>
    <w:p w:rsidR="00983C20" w:rsidRPr="00084EED" w:rsidRDefault="00983C20" w:rsidP="00983C20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Рак А</w:t>
      </w:r>
      <w:r w:rsidR="00F042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ндрей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</w:t>
      </w:r>
      <w:r w:rsidR="00F042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рьевич</w:t>
      </w:r>
      <w:bookmarkStart w:id="2" w:name="_GoBack"/>
      <w:bookmarkEnd w:id="2"/>
    </w:p>
    <w:p w:rsidR="00983C20" w:rsidRPr="006E7B84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20" w:rsidRDefault="00983C20" w:rsidP="0098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83C20" w:rsidRPr="006E7B84" w:rsidRDefault="00983C20" w:rsidP="0098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983C20" w:rsidRDefault="00983C20" w:rsidP="0098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15269D" w:rsidRDefault="00530C0F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156472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15269D">
              <w:rPr>
                <w:rFonts w:eastAsiaTheme="minorEastAsia"/>
                <w:noProof/>
                <w:lang w:eastAsia="ru-RU"/>
              </w:rPr>
              <w:tab/>
            </w:r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_Toc135156472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156475" w:history="1">
            <w:r w:rsidR="0015269D" w:rsidRPr="00F43FB0">
              <w:rPr>
                <w:rStyle w:val="a9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15269D">
              <w:rPr>
                <w:rFonts w:eastAsiaTheme="minorEastAsia"/>
                <w:noProof/>
                <w:lang w:eastAsia="ru-RU"/>
              </w:rPr>
              <w:tab/>
            </w:r>
            <w:r w:rsidR="0015269D" w:rsidRPr="00F43FB0">
              <w:rPr>
                <w:rStyle w:val="a9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_Toc135156475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8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156476" w:history="1">
            <w:r w:rsidR="0015269D" w:rsidRPr="00F43FB0">
              <w:rPr>
                <w:rStyle w:val="a9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2.1. Учебно-тематический план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_Toc135156476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8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156477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15269D">
              <w:rPr>
                <w:rFonts w:eastAsiaTheme="minorEastAsia"/>
                <w:noProof/>
                <w:lang w:eastAsia="ru-RU"/>
              </w:rPr>
              <w:tab/>
            </w:r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_Toc135156477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20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156478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_Toc135156478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20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21"/>
            <w:tabs>
              <w:tab w:val="right" w:leader="dot" w:pos="9628"/>
            </w:tabs>
            <w:rPr>
              <w:rStyle w:val="a9"/>
              <w:noProof/>
            </w:rPr>
          </w:pPr>
          <w:hyperlink w:anchor="_Toc135156479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3.2Формы контроля и аттестации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_Toc135156479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21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2B7EB3" w:rsidRPr="002B7EB3" w:rsidRDefault="002B7EB3" w:rsidP="002B7EB3">
          <w:pPr>
            <w:rPr>
              <w:rFonts w:ascii="Times New Roman" w:hAnsi="Times New Roman" w:cs="Times New Roman"/>
              <w:b/>
            </w:rPr>
          </w:pPr>
          <w:r>
            <w:t xml:space="preserve">     </w:t>
          </w:r>
          <w:r w:rsidRPr="002B7EB3">
            <w:rPr>
              <w:rFonts w:ascii="Times New Roman" w:hAnsi="Times New Roman" w:cs="Times New Roman"/>
              <w:b/>
            </w:rPr>
            <w:t>3.3. Воспитательная работа</w:t>
          </w:r>
          <w:r>
            <w:rPr>
              <w:rFonts w:ascii="Times New Roman" w:hAnsi="Times New Roman" w:cs="Times New Roman"/>
              <w:b/>
            </w:rPr>
            <w:t>……………………………………………………………………………</w:t>
          </w:r>
          <w:r w:rsidRPr="002B7EB3">
            <w:rPr>
              <w:rFonts w:ascii="Times New Roman" w:hAnsi="Times New Roman" w:cs="Times New Roman"/>
            </w:rPr>
            <w:t>24</w:t>
          </w:r>
        </w:p>
        <w:p w:rsidR="0015269D" w:rsidRDefault="002E13C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156480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3.4.Планируемые результаты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_Toc135156480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30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156481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15269D">
              <w:rPr>
                <w:rFonts w:eastAsiaTheme="minorEastAsia"/>
                <w:noProof/>
                <w:lang w:eastAsia="ru-RU"/>
              </w:rPr>
              <w:tab/>
            </w:r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_Toc135156481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34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156482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_Toc135156482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37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156483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15269D">
              <w:rPr>
                <w:rFonts w:eastAsiaTheme="minorEastAsia"/>
                <w:noProof/>
                <w:lang w:eastAsia="ru-RU"/>
              </w:rPr>
              <w:tab/>
            </w:r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СПИСОКЛИТЕРАТУРЫ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_Toc135156483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38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156484" w:history="1"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15269D">
              <w:rPr>
                <w:rFonts w:eastAsiaTheme="minorEastAsia"/>
                <w:noProof/>
                <w:lang w:eastAsia="ru-RU"/>
              </w:rPr>
              <w:tab/>
            </w:r>
            <w:r w:rsidR="0015269D" w:rsidRPr="00F43FB0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15269D">
              <w:rPr>
                <w:noProof/>
                <w:webHidden/>
              </w:rPr>
              <w:tab/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_Toc135156484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39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156485" w:history="1">
            <w:r w:rsidR="0015269D" w:rsidRPr="00F43FB0">
              <w:rPr>
                <w:rStyle w:val="a9"/>
                <w:rFonts w:ascii="Times New Roman" w:hAnsi="Times New Roman" w:cs="Times New Roman"/>
                <w:noProof/>
              </w:rPr>
              <w:t>Приложение 1</w:t>
            </w:r>
            <w:r w:rsidR="0015269D">
              <w:rPr>
                <w:rStyle w:val="a9"/>
                <w:rFonts w:ascii="Times New Roman" w:hAnsi="Times New Roman" w:cs="Times New Roman"/>
                <w:noProof/>
              </w:rPr>
              <w:t xml:space="preserve">  Примерный план самостоятельной подготовки на 6 недель…………………………</w:t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_Toc135156485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39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Default="002E13CE">
          <w:pPr>
            <w:pStyle w:val="21"/>
            <w:tabs>
              <w:tab w:val="right" w:leader="dot" w:pos="9628"/>
            </w:tabs>
            <w:rPr>
              <w:rStyle w:val="a9"/>
              <w:noProof/>
            </w:rPr>
          </w:pPr>
          <w:hyperlink w:anchor="_Toc135156486" w:history="1">
            <w:r w:rsidR="0015269D" w:rsidRPr="00F43FB0">
              <w:rPr>
                <w:rStyle w:val="a9"/>
                <w:rFonts w:ascii="Times New Roman" w:hAnsi="Times New Roman" w:cs="Times New Roman"/>
                <w:noProof/>
              </w:rPr>
              <w:t>Приложение 2</w:t>
            </w:r>
            <w:r w:rsidR="0015269D">
              <w:rPr>
                <w:rStyle w:val="a9"/>
                <w:rFonts w:ascii="Times New Roman" w:hAnsi="Times New Roman" w:cs="Times New Roman"/>
                <w:noProof/>
              </w:rPr>
              <w:t xml:space="preserve">  Основные характеристики оборудования и инвентаря………………………………</w:t>
            </w:r>
            <w:r w:rsidR="0015269D">
              <w:rPr>
                <w:noProof/>
                <w:webHidden/>
              </w:rPr>
              <w:fldChar w:fldCharType="begin"/>
            </w:r>
            <w:r w:rsidR="0015269D">
              <w:rPr>
                <w:noProof/>
                <w:webHidden/>
              </w:rPr>
              <w:instrText xml:space="preserve"> PAGEREF _Toc135156486 \h </w:instrText>
            </w:r>
            <w:r w:rsidR="0015269D">
              <w:rPr>
                <w:noProof/>
                <w:webHidden/>
              </w:rPr>
            </w:r>
            <w:r w:rsidR="0015269D">
              <w:rPr>
                <w:noProof/>
                <w:webHidden/>
              </w:rPr>
              <w:fldChar w:fldCharType="separate"/>
            </w:r>
            <w:r w:rsidR="00F042D5">
              <w:rPr>
                <w:noProof/>
                <w:webHidden/>
              </w:rPr>
              <w:t>40</w:t>
            </w:r>
            <w:r w:rsidR="0015269D">
              <w:rPr>
                <w:noProof/>
                <w:webHidden/>
              </w:rPr>
              <w:fldChar w:fldCharType="end"/>
            </w:r>
          </w:hyperlink>
        </w:p>
        <w:p w:rsidR="0015269D" w:rsidRPr="0015269D" w:rsidRDefault="0015269D" w:rsidP="0015269D">
          <w:pPr>
            <w:rPr>
              <w:rFonts w:ascii="Times New Roman" w:hAnsi="Times New Roman" w:cs="Times New Roman"/>
            </w:rPr>
          </w:pPr>
          <w:r>
            <w:t xml:space="preserve">   </w:t>
          </w:r>
          <w:r w:rsidRPr="0015269D">
            <w:rPr>
              <w:rFonts w:ascii="Times New Roman" w:hAnsi="Times New Roman" w:cs="Times New Roman"/>
            </w:rPr>
            <w:t xml:space="preserve"> Приложение 3</w:t>
          </w:r>
          <w:r>
            <w:rPr>
              <w:rFonts w:ascii="Times New Roman" w:hAnsi="Times New Roman" w:cs="Times New Roman"/>
            </w:rPr>
            <w:t xml:space="preserve">  Правила игры в мини-настольный теннис……………………………………………</w:t>
          </w:r>
          <w:r w:rsidR="006E3830">
            <w:rPr>
              <w:rFonts w:ascii="Times New Roman" w:hAnsi="Times New Roman" w:cs="Times New Roman"/>
            </w:rPr>
            <w:t>.41</w:t>
          </w:r>
        </w:p>
        <w:p w:rsidR="00995633" w:rsidRPr="00A332E9" w:rsidRDefault="00530C0F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3515647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3"/>
    </w:p>
    <w:p w:rsidR="00983C20" w:rsidRDefault="00983C20" w:rsidP="00983C20">
      <w:pPr>
        <w:pStyle w:val="Defaul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следующих нормативно-правовых документов, определяющих основную направленность, объем и содержание тренировочных занятий: </w:t>
      </w:r>
    </w:p>
    <w:p w:rsidR="00983C20" w:rsidRPr="00983C20" w:rsidRDefault="00983C20" w:rsidP="00983C20">
      <w:pPr>
        <w:pStyle w:val="Default"/>
        <w:ind w:right="-1" w:firstLine="708"/>
        <w:jc w:val="both"/>
        <w:rPr>
          <w:sz w:val="28"/>
          <w:szCs w:val="28"/>
        </w:rPr>
      </w:pPr>
      <w:proofErr w:type="gramStart"/>
      <w:r w:rsidRPr="00983C20">
        <w:rPr>
          <w:sz w:val="28"/>
          <w:szCs w:val="28"/>
        </w:rPr>
        <w:t>Федеральный закон</w:t>
      </w:r>
      <w:r w:rsidRPr="00983C20">
        <w:rPr>
          <w:rFonts w:eastAsia="Times New Roman"/>
          <w:sz w:val="28"/>
          <w:szCs w:val="28"/>
          <w:lang w:eastAsia="ru-RU"/>
        </w:rPr>
        <w:t xml:space="preserve"> от 30.04.2021 года №127-ФЗ «О внесении изменений в ФЗ «О физической культуре и спорте в РФ» и ФЗ «Об образовании в РФ»</w:t>
      </w:r>
      <w:r w:rsidRPr="00983C20">
        <w:rPr>
          <w:rFonts w:eastAsia="Calibri"/>
          <w:sz w:val="28"/>
          <w:szCs w:val="28"/>
        </w:rPr>
        <w:t xml:space="preserve"> </w:t>
      </w:r>
      <w:r w:rsidRPr="00983C20">
        <w:rPr>
          <w:rFonts w:eastAsia="Times New Roman"/>
          <w:sz w:val="28"/>
          <w:szCs w:val="28"/>
          <w:lang w:eastAsia="ru-RU"/>
        </w:rPr>
        <w:t>(ФЗ от 29 декабря 2012 года № 273-ФЗ «Об образовании в Российской Федерации», ФЗ от 4 декабря 2007 года № 329-ФЗ «О физической культуре и спорте в Российской Федерации»);</w:t>
      </w:r>
      <w:proofErr w:type="gramEnd"/>
    </w:p>
    <w:p w:rsidR="00983C20" w:rsidRDefault="00983C20" w:rsidP="00983C20">
      <w:pPr>
        <w:pStyle w:val="Defaul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983C20" w:rsidRDefault="00983C20" w:rsidP="00983C20">
      <w:pPr>
        <w:pStyle w:val="Defaul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4 декабря 2007 г. № 329-ФЗ «О физической культуре и спорте в Российской Федерации»; </w:t>
      </w:r>
    </w:p>
    <w:p w:rsidR="00983C20" w:rsidRDefault="00983C20" w:rsidP="00983C20">
      <w:pPr>
        <w:pStyle w:val="Default"/>
        <w:ind w:right="-1" w:firstLine="708"/>
        <w:jc w:val="both"/>
        <w:rPr>
          <w:sz w:val="28"/>
          <w:szCs w:val="28"/>
        </w:rPr>
      </w:pPr>
      <w:r w:rsidRPr="00AB456E">
        <w:rPr>
          <w:sz w:val="28"/>
          <w:szCs w:val="28"/>
        </w:rPr>
        <w:t xml:space="preserve">Приказа </w:t>
      </w:r>
      <w:proofErr w:type="spellStart"/>
      <w:r w:rsidRPr="00AB456E">
        <w:rPr>
          <w:sz w:val="28"/>
          <w:szCs w:val="28"/>
        </w:rPr>
        <w:t>минпросвещения</w:t>
      </w:r>
      <w:proofErr w:type="spellEnd"/>
      <w:r w:rsidRPr="00AB456E">
        <w:rPr>
          <w:sz w:val="28"/>
          <w:szCs w:val="28"/>
        </w:rPr>
        <w:t xml:space="preserve"> Российской Федерации №629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83C20" w:rsidRPr="00992846" w:rsidRDefault="00983C20" w:rsidP="00705F37">
      <w:pPr>
        <w:pStyle w:val="Default"/>
        <w:ind w:right="-1" w:firstLine="567"/>
        <w:jc w:val="both"/>
        <w:rPr>
          <w:color w:val="auto"/>
        </w:rPr>
      </w:pPr>
      <w:r w:rsidRPr="00705564">
        <w:rPr>
          <w:sz w:val="28"/>
          <w:szCs w:val="28"/>
        </w:rPr>
        <w:t xml:space="preserve">Постановление от 28 января 2021 года N 2 «Об утверждении </w:t>
      </w:r>
      <w:hyperlink r:id="rId9" w:anchor="6560IO" w:history="1">
        <w:r w:rsidRPr="00992846">
          <w:rPr>
            <w:rStyle w:val="a9"/>
            <w:color w:val="auto"/>
            <w:sz w:val="28"/>
            <w:szCs w:val="28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992846">
        <w:rPr>
          <w:rStyle w:val="a9"/>
          <w:color w:val="auto"/>
          <w:sz w:val="28"/>
          <w:szCs w:val="28"/>
          <w:u w:val="none"/>
        </w:rPr>
        <w:t xml:space="preserve"> (таблица 6.6.)</w:t>
      </w:r>
      <w:r w:rsidRPr="00992846">
        <w:rPr>
          <w:rStyle w:val="a9"/>
          <w:color w:val="auto"/>
          <w:u w:val="none"/>
        </w:rPr>
        <w:t>.</w:t>
      </w:r>
    </w:p>
    <w:p w:rsidR="00497458" w:rsidRPr="00497458" w:rsidRDefault="00497458" w:rsidP="00497458">
      <w:pPr>
        <w:shd w:val="clear" w:color="auto" w:fill="FFFFFF"/>
        <w:spacing w:after="0" w:line="240" w:lineRule="auto"/>
        <w:ind w:right="14" w:firstLine="567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Краткая характеристика вида деятельности.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Как многие другие виды спорта, настольный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теннис сначала был просто развлечением и интересным время провождением. Во второй половине </w:t>
      </w:r>
      <w:r w:rsidRPr="004974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19 века эта игра пользовалась популярностью в Англии. В начале 20 века игра приобрела некоторые </w:t>
      </w:r>
      <w:r w:rsidRPr="004974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очертания современной игры, но все равно воспринималась не иначе как развлечение в кругу семьи.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С 1860 года настольный теннис (пинг-понг), как досуг, появился и в России. А широкую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популярность, как вид спорта, настольный теннис приобрел осенью 1927 года, когда в нашу страну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приехавшая английская делегация организовала первые показательные игры.</w:t>
      </w:r>
    </w:p>
    <w:p w:rsidR="00497458" w:rsidRPr="00497458" w:rsidRDefault="00497458" w:rsidP="00497458">
      <w:pPr>
        <w:shd w:val="clear" w:color="auto" w:fill="FFFFFF"/>
        <w:spacing w:after="0" w:line="240" w:lineRule="auto"/>
        <w:ind w:left="5" w:right="14" w:firstLine="562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1988 году на Олимпийских играх в Сеуле настольный теннис стал олимпийским видом спорта.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Настольный теннис (пинг-понг) развивает зрение. Фокусируясь на летающем </w:t>
      </w:r>
      <w:proofErr w:type="gramStart"/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>мяче</w:t>
      </w:r>
      <w:proofErr w:type="gramEnd"/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во время игры </w:t>
      </w:r>
      <w:r w:rsidRPr="004974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глаза непрерывно делают зарядку. Настольный теннис тренирует мышцы руки и кисти, что является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одним из способов развитие мелкой моторики, что способствует развитию красивого почерка.</w:t>
      </w:r>
    </w:p>
    <w:p w:rsidR="00497458" w:rsidRPr="00497458" w:rsidRDefault="00497458" w:rsidP="00497458">
      <w:pPr>
        <w:shd w:val="clear" w:color="auto" w:fill="FFFFFF"/>
        <w:spacing w:after="0" w:line="317" w:lineRule="exact"/>
        <w:ind w:left="10" w:right="5" w:firstLine="557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Трудно придумать спорт, лучше развивающий реакцию и концентрацию внимания. Чтобы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научится быстрому реагированию, многие спортсмены из других видов спорта используют пинг-понг в своих тренировках. Настольный теннис работает на улучшение ловкости, приучая мозг спортсмена быстрее управлять своим телом.</w:t>
      </w:r>
    </w:p>
    <w:p w:rsidR="00497458" w:rsidRPr="00497458" w:rsidRDefault="00497458" w:rsidP="00497458">
      <w:pPr>
        <w:shd w:val="clear" w:color="auto" w:fill="FFFFFF"/>
        <w:spacing w:after="0" w:line="317" w:lineRule="exact"/>
        <w:ind w:left="10" w:right="10" w:firstLine="557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Игра в настольный теннис укрепляет мышцы ног, что развивает способность к быстрому бегу.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К тому же, как и бег, пинг-понг укрепляет </w:t>
      </w:r>
      <w:proofErr w:type="gramStart"/>
      <w:r w:rsidRPr="00497458">
        <w:rPr>
          <w:rFonts w:ascii="Times New Roman" w:eastAsia="Times New Roman" w:hAnsi="Times New Roman" w:cs="Times New Roman"/>
          <w:sz w:val="28"/>
          <w:szCs w:val="28"/>
        </w:rPr>
        <w:t>дыхательную</w:t>
      </w:r>
      <w:proofErr w:type="gramEnd"/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 и сердечно-сосудистую системы. Частая игра в настольный теннис поможет повысить показатели не только в беге, но и в велоспорте, коньках и других циклических видах спорта, где много работают ноги.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Настольный теннис - это </w:t>
      </w:r>
      <w:r w:rsidRPr="004974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игра для всех поколений и возрастов, он доступен всем, играют в него как в закрытых помещениях,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так и на открытых площадках, на уроках физической культуры, в домах отдыха и летних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оздоровительных лагерях, в спортивных секциях и на дачных участках в кругу семьи. Несложный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инвентарь и простые правила этой увлекательной игры покоряют многих любителей активного отдыха.</w:t>
      </w:r>
    </w:p>
    <w:p w:rsidR="00497458" w:rsidRPr="00497458" w:rsidRDefault="006E7B84" w:rsidP="00497458">
      <w:pPr>
        <w:shd w:val="clear" w:color="auto" w:fill="FFFFFF"/>
        <w:spacing w:after="0" w:line="240" w:lineRule="auto"/>
        <w:ind w:left="5" w:right="5" w:firstLine="710"/>
        <w:jc w:val="both"/>
        <w:rPr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4974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332E9" w:rsidRPr="00497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4974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458" w:rsidRPr="00497458">
        <w:rPr>
          <w:rFonts w:ascii="Times New Roman" w:eastAsia="Times New Roman" w:hAnsi="Times New Roman" w:cs="Times New Roman"/>
          <w:sz w:val="28"/>
          <w:szCs w:val="28"/>
        </w:rPr>
        <w:t>Спортивная игра «настольный теннис» выделяется своей популярностью в детской среде, доступностью, широкой распространенностью в городе, простотой подготовки материально-технической базы и, естественно, подготовленностью самого педагога дополнительного образования.</w:t>
      </w:r>
    </w:p>
    <w:p w:rsidR="00497458" w:rsidRPr="00497458" w:rsidRDefault="00497458" w:rsidP="00497458">
      <w:pPr>
        <w:shd w:val="clear" w:color="auto" w:fill="FFFFFF"/>
        <w:spacing w:after="0" w:line="240" w:lineRule="auto"/>
        <w:ind w:right="19" w:firstLine="768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Очень важно, чтобы ребенок мог после уроков в школе снять физическое и эмоциональное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напряжение. Это легко можно достичь в спортивном зале, посредством занятий настольным теннисом.</w:t>
      </w:r>
    </w:p>
    <w:p w:rsidR="00497458" w:rsidRPr="00497458" w:rsidRDefault="006E7B84" w:rsidP="00497458">
      <w:pPr>
        <w:shd w:val="clear" w:color="auto" w:fill="FFFFFF"/>
        <w:spacing w:after="0" w:line="240" w:lineRule="auto"/>
        <w:ind w:firstLine="543"/>
        <w:jc w:val="both"/>
        <w:rPr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4974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97458" w:rsidRPr="0049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458" w:rsidRPr="00497458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создание условий для развития</w:t>
      </w:r>
      <w:r w:rsidR="00497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458" w:rsidRPr="00497458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личности ребенка, мотивации к познанию и творчеству, обеспечение эмоционального благополучия</w:t>
      </w:r>
      <w:r w:rsidR="004974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97458" w:rsidRPr="00497458">
        <w:rPr>
          <w:rFonts w:ascii="Times New Roman" w:eastAsia="Times New Roman" w:hAnsi="Times New Roman" w:cs="Times New Roman"/>
          <w:sz w:val="28"/>
          <w:szCs w:val="28"/>
        </w:rPr>
        <w:t>ребенка,  профилактику  асоциального  поведения,  целостности  образовательной  деятельности, формирование психического и физического здоровья.</w:t>
      </w:r>
    </w:p>
    <w:p w:rsidR="00497458" w:rsidRPr="00497458" w:rsidRDefault="00497458" w:rsidP="00497458">
      <w:pPr>
        <w:shd w:val="clear" w:color="auto" w:fill="FFFFFF"/>
        <w:spacing w:after="0" w:line="240" w:lineRule="auto"/>
        <w:ind w:left="5" w:right="5" w:firstLine="538"/>
        <w:jc w:val="both"/>
        <w:rPr>
          <w:sz w:val="28"/>
          <w:szCs w:val="28"/>
        </w:rPr>
      </w:pPr>
      <w:proofErr w:type="gramStart"/>
      <w:r w:rsidRPr="004974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Занятия настольным теннисом способствуют развитию и совершенствованию у обучающихся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основных физических качеств - выносливости, координации движений, скоростно-силовых качеств;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</w:t>
      </w:r>
      <w:proofErr w:type="gramEnd"/>
    </w:p>
    <w:p w:rsidR="00497458" w:rsidRPr="00497458" w:rsidRDefault="00497458" w:rsidP="00497458">
      <w:pPr>
        <w:shd w:val="clear" w:color="auto" w:fill="FFFFFF"/>
        <w:spacing w:after="0" w:line="240" w:lineRule="auto"/>
        <w:ind w:left="5" w:right="14" w:firstLine="422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Стремление превзойти соперника в быстроте действий, изобретательности, меткости подач,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чёткости удара и других действий, направленных на достижение победы, приучает обучающихся </w:t>
      </w:r>
      <w:proofErr w:type="spellStart"/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>мобилизовывать</w:t>
      </w:r>
      <w:proofErr w:type="spellEnd"/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свои возможности, действовать с максимальным напряжением сил, преодолевать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трудности, возникающие в ходе спортивной борьбы.</w:t>
      </w:r>
    </w:p>
    <w:p w:rsidR="00497458" w:rsidRPr="00497458" w:rsidRDefault="00497458" w:rsidP="00497458">
      <w:pPr>
        <w:shd w:val="clear" w:color="auto" w:fill="FFFFFF"/>
        <w:spacing w:after="0" w:line="240" w:lineRule="auto"/>
        <w:ind w:left="5" w:firstLine="715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 характер игры, самостоятельность тактических индивидуальных и </w:t>
      </w:r>
      <w:r w:rsidRPr="004974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групповых действий, непрерывное изменение обстановки, удача или неуспех вызывают у играющих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проявление разнообразных чувств и переживаний. Высокий эмоциональный подъем поддерживает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 xml:space="preserve">постоянную активность и интерес к игре. Эти особенности настольного тенниса создают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благоприятные условия для воспитания у </w:t>
      </w:r>
      <w:proofErr w:type="gramStart"/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умения управлять эмоциями, не терять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контроля за своими действиями, в случае успеха не ослаблять борьбы, а при неудаче не падать духом.</w:t>
      </w:r>
    </w:p>
    <w:p w:rsidR="00497458" w:rsidRPr="00497458" w:rsidRDefault="00497458" w:rsidP="00497458">
      <w:pPr>
        <w:shd w:val="clear" w:color="auto" w:fill="FFFFFF"/>
        <w:spacing w:after="0" w:line="240" w:lineRule="auto"/>
        <w:ind w:left="5" w:right="14" w:firstLine="710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z w:val="28"/>
          <w:szCs w:val="28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497458" w:rsidRPr="00497458" w:rsidRDefault="00497458" w:rsidP="00992846">
      <w:pPr>
        <w:shd w:val="clear" w:color="auto" w:fill="FFFFFF"/>
        <w:spacing w:after="0" w:line="240" w:lineRule="auto"/>
        <w:ind w:left="5" w:right="14" w:firstLine="562"/>
        <w:jc w:val="both"/>
        <w:rPr>
          <w:sz w:val="28"/>
          <w:szCs w:val="28"/>
        </w:rPr>
      </w:pPr>
      <w:r w:rsidRPr="004974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условиях современной общеобразовательной школы у школьников в связи с большими </w:t>
      </w:r>
      <w:r w:rsidRPr="004974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учебными нагрузками и объемами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</w:t>
      </w:r>
      <w:r w:rsidRPr="00497458">
        <w:rPr>
          <w:rFonts w:ascii="Times New Roman" w:eastAsia="Times New Roman" w:hAnsi="Times New Roman" w:cs="Times New Roman"/>
          <w:sz w:val="28"/>
          <w:szCs w:val="28"/>
        </w:rPr>
        <w:t>на удовлетворение потребностей в движении, оздоровлении и поддержании функциональности организма.</w:t>
      </w:r>
    </w:p>
    <w:p w:rsidR="006F58B4" w:rsidRPr="006F58B4" w:rsidRDefault="00843C55" w:rsidP="00992846">
      <w:pPr>
        <w:shd w:val="clear" w:color="auto" w:fill="FFFFFF"/>
        <w:spacing w:before="206" w:line="317" w:lineRule="exact"/>
        <w:ind w:right="14" w:firstLine="567"/>
        <w:jc w:val="both"/>
        <w:rPr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6F58B4" w:rsidRPr="006F5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8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58B4" w:rsidRPr="006F58B4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индивидуальных потребностей обучающихся в занятиях настольным </w:t>
      </w:r>
      <w:r w:rsidR="006F58B4"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теннисом, выявление, развитие и поддержка талантливых обучающихся, а также лиц, проявивших </w:t>
      </w:r>
      <w:r w:rsidR="006F58B4" w:rsidRPr="006F58B4">
        <w:rPr>
          <w:rFonts w:ascii="Times New Roman" w:eastAsia="Times New Roman" w:hAnsi="Times New Roman" w:cs="Times New Roman"/>
          <w:sz w:val="28"/>
          <w:szCs w:val="28"/>
        </w:rPr>
        <w:t>выдающиеся способности в данном виде физкультурно-спортивной деятельности.</w:t>
      </w:r>
    </w:p>
    <w:p w:rsidR="00843C55" w:rsidRPr="00473881" w:rsidRDefault="00843C55" w:rsidP="006F58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3C55" w:rsidRPr="000A6B8D" w:rsidRDefault="00992846" w:rsidP="006F58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43C55" w:rsidRPr="000A6B8D">
        <w:rPr>
          <w:rFonts w:ascii="Times New Roman" w:hAnsi="Times New Roman" w:cs="Times New Roman"/>
          <w:b/>
          <w:sz w:val="28"/>
          <w:szCs w:val="28"/>
        </w:rPr>
        <w:t xml:space="preserve">бучающие: </w:t>
      </w:r>
    </w:p>
    <w:p w:rsidR="006F58B4" w:rsidRPr="006F58B4" w:rsidRDefault="006F58B4" w:rsidP="006F58B4">
      <w:pPr>
        <w:shd w:val="clear" w:color="auto" w:fill="FFFFFF"/>
        <w:tabs>
          <w:tab w:val="left" w:pos="648"/>
        </w:tabs>
        <w:spacing w:before="178" w:after="0" w:line="240" w:lineRule="auto"/>
        <w:ind w:left="648" w:hanging="350"/>
        <w:jc w:val="both"/>
        <w:rPr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ab/>
        <w:t>дать необходимые дополнительные знания в области физической культуры и спорта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спортивные игры (настольный теннис);</w:t>
      </w:r>
    </w:p>
    <w:p w:rsidR="006F58B4" w:rsidRPr="006F58B4" w:rsidRDefault="006F58B4" w:rsidP="006F58B4">
      <w:pPr>
        <w:shd w:val="clear" w:color="auto" w:fill="FFFFFF"/>
        <w:tabs>
          <w:tab w:val="left" w:pos="710"/>
        </w:tabs>
        <w:spacing w:after="0" w:line="240" w:lineRule="auto"/>
        <w:ind w:left="648" w:hanging="350"/>
        <w:jc w:val="both"/>
        <w:rPr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ab/>
        <w:t>приобретение знаний о ценностях физической культуры и спорта, их роли в формировании здорового образа жизни;</w:t>
      </w:r>
    </w:p>
    <w:p w:rsidR="006F58B4" w:rsidRPr="006F58B4" w:rsidRDefault="006F58B4" w:rsidP="006F58B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658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двигательным действиям и воспитание физических  качеств    с    учетом индивидуальных особенностей развития средствами настольного тенниса;</w:t>
      </w:r>
    </w:p>
    <w:p w:rsidR="006F58B4" w:rsidRPr="006F58B4" w:rsidRDefault="006F58B4" w:rsidP="006F58B4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научить регулировать свою физическую нагрузку;</w:t>
      </w:r>
    </w:p>
    <w:p w:rsidR="006F58B4" w:rsidRPr="006F58B4" w:rsidRDefault="006F58B4" w:rsidP="006F58B4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обучить базовым техническим элементам;</w:t>
      </w:r>
    </w:p>
    <w:p w:rsidR="006F58B4" w:rsidRPr="006F58B4" w:rsidRDefault="006F58B4" w:rsidP="006F58B4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сформировать тактические навыки ведения индивидуальной и парной игры;</w:t>
      </w:r>
    </w:p>
    <w:p w:rsidR="006F58B4" w:rsidRPr="006F58B4" w:rsidRDefault="006F58B4" w:rsidP="006F58B4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обучить вести игру на счет, на результат;</w:t>
      </w:r>
    </w:p>
    <w:p w:rsidR="006F58B4" w:rsidRPr="006F58B4" w:rsidRDefault="006F58B4" w:rsidP="006F58B4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auto"/>
        <w:ind w:left="65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формировать умения организации самостоятельных занятий физическими упражнениями во 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время игрового досуга.</w:t>
      </w:r>
    </w:p>
    <w:p w:rsidR="00843C55" w:rsidRPr="000A6B8D" w:rsidRDefault="00992846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43C55" w:rsidRPr="000A6B8D">
        <w:rPr>
          <w:rFonts w:ascii="Times New Roman" w:hAnsi="Times New Roman" w:cs="Times New Roman"/>
          <w:b/>
          <w:sz w:val="28"/>
          <w:szCs w:val="28"/>
        </w:rPr>
        <w:t xml:space="preserve">азвивающие: </w:t>
      </w:r>
    </w:p>
    <w:p w:rsidR="006F58B4" w:rsidRPr="006F58B4" w:rsidRDefault="006F58B4" w:rsidP="006F58B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развить   основные   физические   качества:   силу,   ловкость,   быстроту   реакции,   общую 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выносливость;</w:t>
      </w:r>
    </w:p>
    <w:p w:rsidR="006F58B4" w:rsidRPr="006F58B4" w:rsidRDefault="006F58B4" w:rsidP="006F58B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ind w:left="725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развивать специальные двигательные способности необходимые для игры в настольный теннис;</w:t>
      </w:r>
    </w:p>
    <w:p w:rsidR="006F58B4" w:rsidRPr="006F58B4" w:rsidRDefault="006F58B4" w:rsidP="006F58B4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8"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социальной активности </w:t>
      </w:r>
      <w:proofErr w:type="gramStart"/>
      <w:r w:rsidRPr="006F58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58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8B4" w:rsidRPr="006F58B4" w:rsidRDefault="006F58B4" w:rsidP="006F58B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9" w:after="0" w:line="240" w:lineRule="auto"/>
        <w:ind w:left="725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способствовать развитию </w:t>
      </w:r>
      <w:proofErr w:type="gramStart"/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специфических</w:t>
      </w:r>
      <w:proofErr w:type="gramEnd"/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качеств теннисиста: чувства рабочей поверхности 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теннисного стола, связи глаз-рука-ракетка, чувство мяча;</w:t>
      </w:r>
    </w:p>
    <w:p w:rsidR="006F58B4" w:rsidRPr="006F58B4" w:rsidRDefault="006F58B4" w:rsidP="006F58B4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3"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самоопределению </w:t>
      </w:r>
      <w:proofErr w:type="gramStart"/>
      <w:r w:rsidRPr="006F58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58B4">
        <w:rPr>
          <w:rFonts w:ascii="Times New Roman" w:eastAsia="Times New Roman" w:hAnsi="Times New Roman" w:cs="Times New Roman"/>
          <w:sz w:val="28"/>
          <w:szCs w:val="28"/>
        </w:rPr>
        <w:t>, спортивно-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риентировать.</w:t>
      </w:r>
    </w:p>
    <w:p w:rsidR="00843C55" w:rsidRPr="000A6B8D" w:rsidRDefault="00992846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43C55" w:rsidRPr="000A6B8D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6F58B4" w:rsidRPr="006F58B4" w:rsidRDefault="006F58B4" w:rsidP="007905E5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ab/>
        <w:t>воспитывать чувство самостоятельности, ответственности;</w:t>
      </w:r>
    </w:p>
    <w:p w:rsidR="006F58B4" w:rsidRPr="006F58B4" w:rsidRDefault="006F58B4" w:rsidP="007905E5">
      <w:pPr>
        <w:shd w:val="clear" w:color="auto" w:fill="FFFFFF"/>
        <w:tabs>
          <w:tab w:val="left" w:pos="426"/>
        </w:tabs>
        <w:spacing w:after="0" w:line="240" w:lineRule="auto"/>
        <w:ind w:left="426" w:right="442"/>
        <w:rPr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воспитывать коммуникабельность, коллективизм, взаимопомощь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заимовыручку,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сохраняя свою индивидуальность;</w:t>
      </w:r>
    </w:p>
    <w:p w:rsidR="006F58B4" w:rsidRPr="006F58B4" w:rsidRDefault="006F58B4" w:rsidP="007905E5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6F58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58B4">
        <w:rPr>
          <w:rFonts w:ascii="Times New Roman" w:eastAsia="Times New Roman" w:hAnsi="Times New Roman" w:cs="Times New Roman"/>
          <w:sz w:val="28"/>
          <w:szCs w:val="28"/>
        </w:rPr>
        <w:t xml:space="preserve"> к здоровому образу жизни и гармонии тела;</w:t>
      </w:r>
    </w:p>
    <w:p w:rsidR="006F58B4" w:rsidRPr="006F58B4" w:rsidRDefault="006F58B4" w:rsidP="007905E5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42"/>
        <w:rPr>
          <w:rFonts w:ascii="Times New Roman" w:eastAsia="Times New Roman" w:hAnsi="Times New Roman" w:cs="Times New Roman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устойчивого интереса и положительного эмоционально-ценностного </w:t>
      </w: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отношения к физкультурно-оздоровительной и спортивной деятельности в целом и к 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>теннису в частности;</w:t>
      </w:r>
    </w:p>
    <w:p w:rsidR="0084229A" w:rsidRPr="0084229A" w:rsidRDefault="006F58B4" w:rsidP="00992846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8B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F58B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воспитание </w:t>
      </w:r>
      <w:proofErr w:type="gramStart"/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волевых</w:t>
      </w:r>
      <w:proofErr w:type="gramEnd"/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t>, нравственных и этических качеств личности.</w:t>
      </w:r>
      <w:r w:rsidRPr="006F58B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="0084229A"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BA6C4E" w:rsidRPr="00735FB3" w:rsidRDefault="00BA6C4E" w:rsidP="00BA6C4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программы – физкультурно-спортивная</w:t>
      </w:r>
    </w:p>
    <w:p w:rsidR="00BA6C4E" w:rsidRPr="00735FB3" w:rsidRDefault="00BA6C4E" w:rsidP="00BA6C4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Тип - общеразвивающая</w:t>
      </w:r>
    </w:p>
    <w:p w:rsidR="00BA6C4E" w:rsidRPr="00735FB3" w:rsidRDefault="00BA6C4E" w:rsidP="00BA6C4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– </w:t>
      </w:r>
      <w:proofErr w:type="gramStart"/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типовая</w:t>
      </w:r>
      <w:proofErr w:type="gramEnd"/>
    </w:p>
    <w:p w:rsidR="00BA6C4E" w:rsidRPr="00084EED" w:rsidRDefault="00BA6C4E" w:rsidP="00BA6C4E">
      <w:pPr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– </w:t>
      </w:r>
      <w:r w:rsidRPr="00084E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ознакомительный</w:t>
      </w:r>
    </w:p>
    <w:p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BA6C4E" w:rsidRPr="00735FB3" w:rsidRDefault="00BA6C4E" w:rsidP="00BA6C4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32720933"/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реализации общеразвивающей программы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6C4E" w:rsidRPr="00735FB3" w:rsidRDefault="00BA6C4E" w:rsidP="00992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программа рассчитана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недель, занятия проводятся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 зале, стадион, спортивные площадки.</w:t>
      </w:r>
    </w:p>
    <w:p w:rsidR="0065520F" w:rsidRDefault="00D62B85" w:rsidP="00655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655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20F" w:rsidRPr="0065520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нятия проводятся </w:t>
      </w:r>
      <w:proofErr w:type="gramStart"/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расписания образовательной организации, в </w:t>
      </w:r>
      <w:r w:rsidR="0065520F" w:rsidRPr="006552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которой реализуется данная программа. Количество занятий зависит от возраста обучающихся, чем 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>выше возраст, тем больше двигательная (физическая) недельная нагрузка.</w:t>
      </w:r>
      <w:r w:rsidR="00655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Одно занятие не может быть менее одного часа и более двух академических часов. Допустимые режимы </w:t>
      </w:r>
      <w:proofErr w:type="gramStart"/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 представлены в таблице 1.</w:t>
      </w:r>
    </w:p>
    <w:p w:rsidR="0065520F" w:rsidRPr="0065520F" w:rsidRDefault="0065520F" w:rsidP="0065520F">
      <w:pPr>
        <w:shd w:val="clear" w:color="auto" w:fill="FFFFFF"/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95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032"/>
        <w:gridCol w:w="2024"/>
        <w:gridCol w:w="1236"/>
        <w:gridCol w:w="883"/>
        <w:gridCol w:w="1525"/>
      </w:tblGrid>
      <w:tr w:rsidR="0065520F" w:rsidRPr="0065520F" w:rsidTr="00A01897">
        <w:trPr>
          <w:trHeight w:hRule="exact" w:val="13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59" w:lineRule="exact"/>
              <w:ind w:left="19" w:right="24" w:firstLine="83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r w:rsidRPr="006552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64" w:lineRule="exact"/>
              <w:ind w:right="10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proofErr w:type="gramStart"/>
            <w:r w:rsidRPr="006552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64" w:lineRule="exact"/>
              <w:ind w:right="5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Недельная </w:t>
            </w:r>
            <w:r w:rsidRPr="006552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нагрузка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59" w:lineRule="exact"/>
              <w:ind w:left="370" w:right="384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*</w:t>
            </w:r>
            <w:proofErr w:type="gramStart"/>
            <w:r w:rsidRPr="006552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Допустимые</w:t>
            </w:r>
            <w:proofErr w:type="gramEnd"/>
            <w:r w:rsidRPr="006552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режим </w:t>
            </w: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**</w:t>
            </w:r>
            <w:r w:rsidRPr="006552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Количество</w:t>
            </w:r>
          </w:p>
          <w:p w:rsidR="0065520F" w:rsidRPr="0065520F" w:rsidRDefault="0065520F" w:rsidP="0065520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</w:p>
          <w:p w:rsidR="0065520F" w:rsidRPr="0065520F" w:rsidRDefault="0065520F" w:rsidP="0065520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64" w:lineRule="exact"/>
              <w:ind w:left="72" w:right="82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часов в год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  <w:p w:rsidR="0065520F" w:rsidRPr="0065520F" w:rsidRDefault="0065520F" w:rsidP="0065520F">
            <w:pPr>
              <w:shd w:val="clear" w:color="auto" w:fill="FFFFFF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:rsidR="0065520F" w:rsidRPr="0065520F" w:rsidRDefault="0065520F" w:rsidP="0065520F">
            <w:pPr>
              <w:shd w:val="clear" w:color="auto" w:fill="FFFFFF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обучения</w:t>
            </w:r>
          </w:p>
        </w:tc>
      </w:tr>
      <w:tr w:rsidR="0065520F" w:rsidRPr="0065520F" w:rsidTr="00A01897">
        <w:trPr>
          <w:trHeight w:hRule="exact" w:val="80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0F" w:rsidRPr="0065520F" w:rsidRDefault="0065520F" w:rsidP="00606223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FDB" w:rsidRDefault="00992846" w:rsidP="00E93FDB">
            <w:pPr>
              <w:shd w:val="clear" w:color="auto" w:fill="FFFFFF"/>
              <w:spacing w:after="0" w:line="240" w:lineRule="auto"/>
              <w:ind w:left="403"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520F" w:rsidRPr="00655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520F" w:rsidRPr="00655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20F" w:rsidRPr="0065520F" w:rsidRDefault="00E93FDB" w:rsidP="00E93FDB">
            <w:pPr>
              <w:shd w:val="clear" w:color="auto" w:fill="FFFFFF"/>
              <w:spacing w:after="0" w:line="240" w:lineRule="auto"/>
              <w:ind w:left="403" w:right="39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520F" w:rsidRPr="006552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20F" w:rsidRPr="0065520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20F" w:rsidRPr="006552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Default="00992846" w:rsidP="00992846">
            <w:pPr>
              <w:shd w:val="clear" w:color="auto" w:fill="FFFFFF"/>
              <w:spacing w:after="0" w:line="240" w:lineRule="auto"/>
              <w:ind w:left="-1" w:righ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6</w:t>
            </w:r>
            <w:r w:rsidR="0065520F" w:rsidRPr="00655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520F" w:rsidRPr="0065520F" w:rsidRDefault="0065520F" w:rsidP="0065520F">
            <w:pPr>
              <w:shd w:val="clear" w:color="auto" w:fill="FFFFFF"/>
              <w:spacing w:after="0" w:line="240" w:lineRule="auto"/>
              <w:ind w:left="427" w:right="446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20F">
              <w:rPr>
                <w:rFonts w:ascii="Times New Roman" w:eastAsia="Times New Roman" w:hAnsi="Times New Roman" w:cs="Times New Roman"/>
                <w:sz w:val="24"/>
                <w:szCs w:val="24"/>
              </w:rPr>
              <w:t>х1;2</w:t>
            </w:r>
          </w:p>
          <w:p w:rsidR="0065520F" w:rsidRPr="0065520F" w:rsidRDefault="0065520F" w:rsidP="00606223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1x1x1; (1x2)</w:t>
            </w:r>
          </w:p>
          <w:p w:rsidR="0065520F" w:rsidRPr="0065520F" w:rsidRDefault="0065520F" w:rsidP="00606223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2x2,(1x1x1x1)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left="403" w:right="413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36/39 36/39 36/39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left="19" w:right="10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 xml:space="preserve">72/78 </w:t>
            </w:r>
            <w:r w:rsidRPr="006552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108/117 144/156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left="173" w:right="221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216/234 288/312 360/390</w:t>
            </w:r>
          </w:p>
        </w:tc>
      </w:tr>
      <w:tr w:rsidR="0065520F" w:rsidRPr="0065520F" w:rsidTr="00A01897">
        <w:trPr>
          <w:trHeight w:hRule="exact" w:val="16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0F" w:rsidRPr="0065520F" w:rsidRDefault="0065520F" w:rsidP="00606223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6552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left="403" w:right="398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12-14 14-16 14-18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Default="0065520F" w:rsidP="0065520F">
            <w:pPr>
              <w:shd w:val="clear" w:color="auto" w:fill="FFFFFF"/>
              <w:spacing w:after="0" w:line="240" w:lineRule="auto"/>
              <w:ind w:left="427" w:right="4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520F" w:rsidRPr="0065520F" w:rsidRDefault="0065520F" w:rsidP="0065520F">
            <w:pPr>
              <w:shd w:val="clear" w:color="auto" w:fill="FFFFFF"/>
              <w:spacing w:after="0" w:line="240" w:lineRule="auto"/>
              <w:ind w:left="427" w:right="446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5520F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2x2; (</w:t>
            </w:r>
            <w:proofErr w:type="spellStart"/>
            <w:r w:rsidRPr="00655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lxlxlxl</w:t>
            </w:r>
            <w:proofErr w:type="spellEnd"/>
            <w:r w:rsidRPr="0065520F">
              <w:rPr>
                <w:rFonts w:ascii="Times New Roman" w:hAnsi="Times New Roman" w:cs="Times New Roman"/>
                <w:sz w:val="24"/>
                <w:szCs w:val="24"/>
              </w:rPr>
              <w:t xml:space="preserve">) 2x2x1;(1x1x1x2; </w:t>
            </w:r>
            <w:proofErr w:type="spellStart"/>
            <w:r w:rsidRPr="00655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lxlxlxlxl</w:t>
            </w:r>
            <w:proofErr w:type="spellEnd"/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) 2x2x2;(2x2x1x1; 1x1x1x1x2)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left="403" w:right="413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z w:val="24"/>
                <w:szCs w:val="24"/>
              </w:rPr>
              <w:t>36/39 36/39 36/39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right="10"/>
              <w:jc w:val="center"/>
              <w:rPr>
                <w:sz w:val="24"/>
                <w:szCs w:val="24"/>
              </w:rPr>
            </w:pPr>
            <w:r w:rsidRPr="006552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144/156 180/195 </w:t>
            </w:r>
            <w:r w:rsidRPr="00655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216/234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0F" w:rsidRPr="0065520F" w:rsidRDefault="0065520F" w:rsidP="00606223">
            <w:pPr>
              <w:shd w:val="clear" w:color="auto" w:fill="FFFFFF"/>
              <w:spacing w:line="264" w:lineRule="exact"/>
              <w:ind w:right="10"/>
              <w:jc w:val="center"/>
              <w:rPr>
                <w:sz w:val="24"/>
                <w:szCs w:val="24"/>
              </w:rPr>
            </w:pPr>
          </w:p>
          <w:p w:rsidR="0065520F" w:rsidRPr="0065520F" w:rsidRDefault="0065520F" w:rsidP="00606223">
            <w:pPr>
              <w:shd w:val="clear" w:color="auto" w:fill="FFFFFF"/>
              <w:spacing w:line="264" w:lineRule="exact"/>
              <w:ind w:right="10"/>
              <w:jc w:val="center"/>
              <w:rPr>
                <w:sz w:val="24"/>
                <w:szCs w:val="24"/>
              </w:rPr>
            </w:pPr>
          </w:p>
        </w:tc>
      </w:tr>
    </w:tbl>
    <w:p w:rsidR="0065520F" w:rsidRPr="0065520F" w:rsidRDefault="0065520F" w:rsidP="0065520F">
      <w:pPr>
        <w:shd w:val="clear" w:color="auto" w:fill="FFFFFF"/>
        <w:spacing w:after="0" w:line="240" w:lineRule="auto"/>
        <w:ind w:left="10" w:right="48"/>
        <w:jc w:val="both"/>
        <w:rPr>
          <w:sz w:val="28"/>
          <w:szCs w:val="28"/>
        </w:rPr>
      </w:pPr>
      <w:r w:rsidRPr="0065520F">
        <w:rPr>
          <w:rFonts w:ascii="Times New Roman" w:hAnsi="Times New Roman" w:cs="Times New Roman"/>
          <w:sz w:val="28"/>
          <w:szCs w:val="28"/>
        </w:rPr>
        <w:t>*</w:t>
      </w:r>
      <w:r w:rsidRPr="0065520F">
        <w:rPr>
          <w:rFonts w:ascii="Times New Roman" w:eastAsia="Times New Roman" w:hAnsi="Times New Roman" w:cs="Times New Roman"/>
          <w:sz w:val="28"/>
          <w:szCs w:val="28"/>
        </w:rPr>
        <w:t>Режим занятий устанавливается в начале учебного года (сентябрь текущего года), по возможности до конца учебного года не меняется.</w:t>
      </w:r>
    </w:p>
    <w:p w:rsidR="0065520F" w:rsidRPr="0065520F" w:rsidRDefault="0065520F" w:rsidP="0065520F">
      <w:pPr>
        <w:shd w:val="clear" w:color="auto" w:fill="FFFFFF"/>
        <w:spacing w:after="0" w:line="240" w:lineRule="auto"/>
        <w:ind w:left="10"/>
        <w:jc w:val="both"/>
        <w:rPr>
          <w:sz w:val="28"/>
          <w:szCs w:val="28"/>
        </w:rPr>
      </w:pPr>
      <w:r w:rsidRPr="0065520F">
        <w:rPr>
          <w:rFonts w:ascii="Times New Roman" w:hAnsi="Times New Roman" w:cs="Times New Roman"/>
          <w:sz w:val="28"/>
          <w:szCs w:val="28"/>
        </w:rPr>
        <w:t xml:space="preserve">** </w:t>
      </w:r>
      <w:r w:rsidRPr="0065520F">
        <w:rPr>
          <w:rFonts w:ascii="Times New Roman" w:eastAsia="Times New Roman" w:hAnsi="Times New Roman" w:cs="Times New Roman"/>
          <w:sz w:val="28"/>
          <w:szCs w:val="28"/>
        </w:rPr>
        <w:t>Количество учебных недель устанавливается распорядительным актом по образовательной организации. Возможно, первый год обучение 36 учебных недель, второй 39.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20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Срок </w:t>
      </w:r>
      <w:proofErr w:type="gramStart"/>
      <w:r w:rsidRPr="0065520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обучения по программе</w:t>
      </w:r>
      <w:proofErr w:type="gramEnd"/>
      <w:r w:rsidRPr="0065520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2 года.</w:t>
      </w:r>
    </w:p>
    <w:p w:rsidR="00D62B85" w:rsidRDefault="00D62B85" w:rsidP="006552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20F" w:rsidRPr="00B76A0E" w:rsidRDefault="00753FBA" w:rsidP="003F401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135156473"/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2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="0065520F" w:rsidRPr="00E912B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сновными формами учебно-тренировочного процесса являются: </w:t>
      </w:r>
      <w:r w:rsidR="0065520F" w:rsidRPr="00E912B0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и индивидуальные учебно-тренировочные занятия, рекреационные мероприятия, занятия по индивидуальным планам в летний период, спортивно-оздоровительные мероприятия, тестирование по ОФП, медицинский контроль.</w:t>
      </w:r>
      <w:r w:rsidR="0065520F" w:rsidRPr="00B76A0E">
        <w:rPr>
          <w:rFonts w:ascii="Times New Roman" w:hAnsi="Times New Roman" w:cs="Times New Roman"/>
          <w:sz w:val="28"/>
          <w:szCs w:val="28"/>
        </w:rPr>
        <w:t xml:space="preserve"> </w:t>
      </w:r>
      <w:r w:rsidR="0065520F">
        <w:rPr>
          <w:rFonts w:ascii="Times New Roman" w:hAnsi="Times New Roman" w:cs="Times New Roman"/>
          <w:sz w:val="28"/>
          <w:szCs w:val="28"/>
        </w:rPr>
        <w:t>У</w:t>
      </w:r>
      <w:r w:rsidR="0065520F" w:rsidRPr="00B76A0E">
        <w:rPr>
          <w:rFonts w:ascii="Times New Roman" w:hAnsi="Times New Roman" w:cs="Times New Roman"/>
          <w:sz w:val="28"/>
          <w:szCs w:val="28"/>
        </w:rPr>
        <w:t>чебные игры, соревнования, игровые, контрольные занятия.</w:t>
      </w:r>
      <w:bookmarkEnd w:id="5"/>
    </w:p>
    <w:p w:rsidR="0065520F" w:rsidRPr="00B76A0E" w:rsidRDefault="0065520F" w:rsidP="0065520F">
      <w:pPr>
        <w:tabs>
          <w:tab w:val="left" w:pos="16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A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типу </w:t>
      </w:r>
      <w:r w:rsidRPr="00B76A0E">
        <w:rPr>
          <w:rFonts w:ascii="Times New Roman" w:hAnsi="Times New Roman" w:cs="Times New Roman"/>
          <w:sz w:val="28"/>
          <w:szCs w:val="28"/>
        </w:rPr>
        <w:t>занятия могут быть комбинированными, практическими, контрольными, тренировочными, теоретическими, диагностическими.</w:t>
      </w:r>
    </w:p>
    <w:p w:rsidR="00BA6C4E" w:rsidRPr="00B76A0E" w:rsidRDefault="00846564" w:rsidP="00BA6C4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13515647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="00BA6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BA6C4E" w:rsidRPr="00E912B0">
        <w:rPr>
          <w:rFonts w:ascii="Times New Roman" w:hAnsi="Times New Roman" w:cs="Times New Roman"/>
          <w:color w:val="000000" w:themeColor="text1"/>
          <w:sz w:val="28"/>
          <w:szCs w:val="28"/>
        </w:rPr>
        <w:t>очная с применением дистанционных образовательных технологий и электронного обучения.</w:t>
      </w:r>
      <w:bookmarkEnd w:id="6"/>
    </w:p>
    <w:p w:rsidR="0065520F" w:rsidRPr="0065520F" w:rsidRDefault="00D62B85" w:rsidP="00BA6C4E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655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мальчиков и девочек с </w:t>
      </w:r>
      <w:r w:rsidR="006552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 до 18 лет, не имеющих медицинских противопоказаний для занятий настольным теннисом.</w:t>
      </w:r>
      <w:r w:rsidR="00655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Условия набора группы - принимаются все желающие пройти обучение игре настольный теннис на базовом уровне. </w:t>
      </w:r>
    </w:p>
    <w:p w:rsidR="0065520F" w:rsidRPr="0065520F" w:rsidRDefault="00846564" w:rsidP="00BA6C4E">
      <w:pPr>
        <w:shd w:val="clear" w:color="auto" w:fill="FFFFFF"/>
        <w:spacing w:after="0" w:line="240" w:lineRule="auto"/>
        <w:ind w:left="14" w:firstLine="55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r w:rsidR="00655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>Наполняемость в группе от 1</w:t>
      </w:r>
      <w:r w:rsidR="006552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520F" w:rsidRPr="0065520F">
        <w:rPr>
          <w:rFonts w:ascii="Times New Roman" w:eastAsia="Times New Roman" w:hAnsi="Times New Roman" w:cs="Times New Roman"/>
          <w:sz w:val="28"/>
          <w:szCs w:val="28"/>
        </w:rPr>
        <w:t xml:space="preserve"> до 20 человек.</w:t>
      </w:r>
    </w:p>
    <w:p w:rsidR="00D62B85" w:rsidRPr="00846564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_Toc135156475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7"/>
    </w:p>
    <w:p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8" w:name="_Toc135156476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</w:t>
      </w:r>
      <w:r w:rsidR="0061586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</w:t>
      </w:r>
      <w:r w:rsidR="005E7D57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о-тематический </w:t>
      </w:r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  <w:bookmarkEnd w:id="8"/>
    </w:p>
    <w:p w:rsidR="0061586E" w:rsidRDefault="0061586E" w:rsidP="0061586E">
      <w:pPr>
        <w:shd w:val="clear" w:color="auto" w:fill="FFFFFF"/>
        <w:spacing w:before="34" w:line="278" w:lineRule="exact"/>
        <w:ind w:left="567" w:right="44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5E7D57" w:rsidRPr="00E6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римерное распределение часов </w:t>
      </w:r>
      <w:proofErr w:type="gramStart"/>
      <w:r w:rsidR="005E7D57" w:rsidRPr="00E61815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 по разделам</w:t>
      </w:r>
      <w:proofErr w:type="gramEnd"/>
      <w:r w:rsidR="005E7D57" w:rsidRPr="00E6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программы на 36 и 39 учебных недель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E7D57" w:rsidRDefault="0061586E" w:rsidP="0061586E">
      <w:pPr>
        <w:shd w:val="clear" w:color="auto" w:fill="FFFFFF"/>
        <w:spacing w:before="34" w:line="278" w:lineRule="exact"/>
        <w:ind w:left="567" w:right="44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E7D57" w:rsidRPr="00E618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ариант-1 на 36 рабочих недель с режимом </w:t>
      </w:r>
      <w:r w:rsidR="00E61815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5E7D57" w:rsidRPr="00E618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часов в неделю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1586E" w:rsidRPr="0061586E" w:rsidRDefault="0061586E" w:rsidP="0061586E">
      <w:pPr>
        <w:shd w:val="clear" w:color="auto" w:fill="FFFFFF"/>
        <w:spacing w:after="0" w:line="278" w:lineRule="exact"/>
        <w:ind w:left="567" w:right="442"/>
        <w:jc w:val="right"/>
        <w:rPr>
          <w:sz w:val="28"/>
          <w:szCs w:val="28"/>
        </w:rPr>
      </w:pPr>
      <w:r w:rsidRPr="0061586E">
        <w:rPr>
          <w:rFonts w:ascii="Times New Roman" w:eastAsia="Times New Roman" w:hAnsi="Times New Roman" w:cs="Times New Roman"/>
          <w:iCs/>
          <w:sz w:val="28"/>
          <w:szCs w:val="28"/>
        </w:rPr>
        <w:t>Таблица 2</w:t>
      </w:r>
    </w:p>
    <w:p w:rsidR="005E7D57" w:rsidRDefault="005E7D57" w:rsidP="0061586E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086"/>
        <w:gridCol w:w="878"/>
        <w:gridCol w:w="1133"/>
        <w:gridCol w:w="994"/>
        <w:gridCol w:w="1138"/>
        <w:gridCol w:w="1709"/>
      </w:tblGrid>
      <w:tr w:rsidR="00E61815" w:rsidRPr="00E61815" w:rsidTr="00606223">
        <w:trPr>
          <w:trHeight w:hRule="exact" w:val="754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№п\</w:t>
            </w:r>
            <w:proofErr w:type="gramStart"/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spacing w:line="245" w:lineRule="exact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подготовки, название раздела программы, тема.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spacing w:line="240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первого года обучения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spacing w:line="240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второго года обучения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spacing w:line="245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аттестации (контроля) по разделам, темам</w:t>
            </w:r>
          </w:p>
        </w:tc>
      </w:tr>
      <w:tr w:rsidR="00E61815" w:rsidRPr="00E61815" w:rsidTr="00606223">
        <w:trPr>
          <w:trHeight w:hRule="exact" w:val="490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15" w:rsidRPr="00E61815" w:rsidRDefault="00E61815" w:rsidP="0060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15" w:rsidRPr="00E61815" w:rsidRDefault="00E61815" w:rsidP="0060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15" w:rsidRPr="00E61815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61815" w:rsidRPr="00E61815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61815" w:rsidRPr="00E61815" w:rsidTr="00606223">
        <w:trPr>
          <w:trHeight w:hRule="exact" w:val="27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61815" w:rsidRPr="00E61815" w:rsidTr="00606223">
        <w:trPr>
          <w:trHeight w:hRule="exact" w:val="53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spacing w:line="269" w:lineRule="exact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61815" w:rsidRPr="00E61815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61815" w:rsidRPr="00E61815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61815" w:rsidRPr="00E61815" w:rsidTr="00606223">
        <w:trPr>
          <w:trHeight w:hRule="exact" w:val="80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  <w:p w:rsidR="00E61815" w:rsidRPr="00E61815" w:rsidRDefault="00E61815" w:rsidP="00606223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</w:p>
          <w:p w:rsidR="00E61815" w:rsidRPr="00E61815" w:rsidRDefault="00E61815" w:rsidP="00606223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и итоговая</w:t>
            </w:r>
          </w:p>
        </w:tc>
      </w:tr>
      <w:tr w:rsidR="00E61815" w:rsidRPr="00E61815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61815" w:rsidRPr="00E61815" w:rsidTr="00606223">
        <w:trPr>
          <w:trHeight w:hRule="exact" w:val="4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E618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815" w:rsidRPr="00E61815" w:rsidRDefault="00E61815" w:rsidP="0060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D57" w:rsidRPr="00E61815" w:rsidRDefault="005E7D57" w:rsidP="00E61815">
      <w:pPr>
        <w:shd w:val="clear" w:color="auto" w:fill="FFFFFF"/>
        <w:spacing w:before="5"/>
        <w:ind w:left="567"/>
        <w:jc w:val="both"/>
        <w:rPr>
          <w:sz w:val="28"/>
          <w:szCs w:val="28"/>
        </w:rPr>
      </w:pPr>
      <w:r w:rsidRPr="00E6181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вариант- 2 на 39 рабочих недель с режимом </w:t>
      </w:r>
      <w:r w:rsidR="00E6181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6</w:t>
      </w:r>
      <w:r w:rsidRPr="00E6181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часов в неделю</w:t>
      </w:r>
    </w:p>
    <w:p w:rsidR="005E7D57" w:rsidRDefault="005E7D57" w:rsidP="005E7D57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3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086"/>
        <w:gridCol w:w="878"/>
        <w:gridCol w:w="1133"/>
        <w:gridCol w:w="994"/>
        <w:gridCol w:w="1138"/>
        <w:gridCol w:w="1411"/>
      </w:tblGrid>
      <w:tr w:rsidR="00606223" w:rsidRPr="00E61815" w:rsidTr="00606223">
        <w:trPr>
          <w:trHeight w:hRule="exact" w:val="74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№п\</w:t>
            </w:r>
            <w:proofErr w:type="gramStart"/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spacing w:line="245" w:lineRule="exact"/>
              <w:ind w:right="110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 программы, тема.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spacing w:line="240" w:lineRule="exact"/>
              <w:ind w:right="168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первого года обучения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spacing w:line="240" w:lineRule="exact"/>
              <w:ind w:right="288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второго года обучения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spacing w:line="245" w:lineRule="exact"/>
              <w:ind w:right="235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аттестации (контроля) по разделам, темам</w:t>
            </w:r>
          </w:p>
        </w:tc>
      </w:tr>
      <w:tr w:rsidR="00606223" w:rsidRPr="00E61815" w:rsidTr="00606223">
        <w:trPr>
          <w:trHeight w:hRule="exact" w:val="494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rPr>
                <w:sz w:val="24"/>
                <w:szCs w:val="24"/>
              </w:rPr>
            </w:pPr>
          </w:p>
          <w:p w:rsidR="00606223" w:rsidRPr="00E61815" w:rsidRDefault="00606223" w:rsidP="0060622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rPr>
                <w:sz w:val="24"/>
                <w:szCs w:val="24"/>
              </w:rPr>
            </w:pPr>
          </w:p>
          <w:p w:rsidR="00606223" w:rsidRPr="00E61815" w:rsidRDefault="00606223" w:rsidP="0060622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E6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</w:p>
          <w:p w:rsidR="00606223" w:rsidRPr="00E61815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E7D57" w:rsidRDefault="005E7D57" w:rsidP="005E7D57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3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086"/>
        <w:gridCol w:w="878"/>
        <w:gridCol w:w="1133"/>
        <w:gridCol w:w="989"/>
        <w:gridCol w:w="1142"/>
        <w:gridCol w:w="1412"/>
      </w:tblGrid>
      <w:tr w:rsidR="00606223" w:rsidRPr="00606223" w:rsidTr="00606223">
        <w:trPr>
          <w:trHeight w:hRule="exact" w:val="27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06223" w:rsidRPr="00606223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06223" w:rsidRPr="00606223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диагностика</w:t>
            </w:r>
          </w:p>
        </w:tc>
      </w:tr>
      <w:tr w:rsidR="00606223" w:rsidRPr="00606223" w:rsidTr="00606223">
        <w:trPr>
          <w:trHeight w:hRule="exact" w:val="53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spacing w:line="264" w:lineRule="exact"/>
              <w:ind w:right="734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диагностика</w:t>
            </w:r>
          </w:p>
        </w:tc>
      </w:tr>
      <w:tr w:rsidR="00606223" w:rsidRPr="00606223" w:rsidTr="00606223">
        <w:trPr>
          <w:trHeight w:hRule="exact" w:val="27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диагностика</w:t>
            </w:r>
          </w:p>
        </w:tc>
      </w:tr>
      <w:tr w:rsidR="00606223" w:rsidRPr="00606223" w:rsidTr="00606223">
        <w:trPr>
          <w:trHeight w:hRule="exact" w:val="53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spacing w:line="264" w:lineRule="exact"/>
              <w:ind w:right="211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Интегральная </w:t>
            </w:r>
            <w:r w:rsidRPr="006062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(соревновательная)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соревнования</w:t>
            </w:r>
          </w:p>
        </w:tc>
      </w:tr>
      <w:tr w:rsidR="00606223" w:rsidRPr="00606223" w:rsidTr="00606223">
        <w:trPr>
          <w:trHeight w:hRule="exact"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  <w:p w:rsidR="00606223" w:rsidRPr="00606223" w:rsidRDefault="00606223" w:rsidP="00606223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промежуточная</w:t>
            </w:r>
          </w:p>
          <w:p w:rsidR="00606223" w:rsidRPr="00606223" w:rsidRDefault="00606223" w:rsidP="00606223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и итоговая</w:t>
            </w:r>
          </w:p>
        </w:tc>
      </w:tr>
      <w:tr w:rsidR="00606223" w:rsidRPr="00606223" w:rsidTr="00606223">
        <w:trPr>
          <w:trHeight w:hRule="exact" w:val="2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06223" w:rsidRPr="00606223" w:rsidTr="00606223">
        <w:trPr>
          <w:trHeight w:hRule="exact" w:val="4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  <w:r w:rsidRPr="0060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E61815" w:rsidRDefault="00606223" w:rsidP="006062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223" w:rsidRPr="00606223" w:rsidRDefault="00606223" w:rsidP="006062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6223" w:rsidRDefault="00606223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C4" w:rsidRDefault="0061586E" w:rsidP="006158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r w:rsidR="00D351C4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:rsidR="00606223" w:rsidRPr="00606223" w:rsidRDefault="00606223" w:rsidP="007905E5">
      <w:pPr>
        <w:shd w:val="clear" w:color="auto" w:fill="FFFFFF"/>
        <w:spacing w:before="278"/>
        <w:rPr>
          <w:sz w:val="28"/>
          <w:szCs w:val="28"/>
        </w:rPr>
      </w:pPr>
      <w:r w:rsidRPr="0060622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1.   </w:t>
      </w:r>
      <w:r w:rsidRPr="0060622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Водное занятие.</w:t>
      </w:r>
    </w:p>
    <w:p w:rsidR="00606223" w:rsidRPr="00606223" w:rsidRDefault="00606223" w:rsidP="007905E5">
      <w:pPr>
        <w:shd w:val="clear" w:color="auto" w:fill="FFFFFF"/>
        <w:spacing w:line="312" w:lineRule="exact"/>
        <w:ind w:right="5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Теоретическая часть: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gramStart"/>
      <w:r w:rsidRPr="0060622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 учебно-тренировочным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режимом, содержанием программного материала. </w:t>
      </w:r>
      <w:proofErr w:type="gramStart"/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Проведение инструктажа по ОТ и ТБ во время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занятий настольным теннисом.</w:t>
      </w:r>
      <w:proofErr w:type="gramEnd"/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раздевалке, на местах проведения занятия. </w:t>
      </w:r>
      <w:r w:rsidRPr="0060622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Практическая часть: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Ознакомление с местами проведения занятий. Ознакомление с инвентарем и оборудованием. Подготовка мест проведения занятий, установка и сборка теннисных столов, выбор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ракетки. Спортивная одежда. Медицинский допуск к занятиям.</w:t>
      </w:r>
    </w:p>
    <w:p w:rsidR="00606223" w:rsidRPr="00606223" w:rsidRDefault="00606223" w:rsidP="007905E5">
      <w:pPr>
        <w:shd w:val="clear" w:color="auto" w:fill="FFFFFF"/>
        <w:spacing w:before="326" w:line="317" w:lineRule="exact"/>
        <w:rPr>
          <w:sz w:val="28"/>
          <w:szCs w:val="28"/>
        </w:rPr>
      </w:pPr>
      <w:r w:rsidRPr="0060622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2. </w:t>
      </w:r>
      <w:r w:rsidRPr="0060622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Теоретическая подготовка.</w:t>
      </w:r>
    </w:p>
    <w:p w:rsidR="00606223" w:rsidRPr="00606223" w:rsidRDefault="00606223" w:rsidP="007905E5">
      <w:pPr>
        <w:shd w:val="clear" w:color="auto" w:fill="FFFFFF"/>
        <w:spacing w:after="0" w:line="240" w:lineRule="auto"/>
        <w:ind w:right="10" w:firstLine="720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Темы: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История зарождения и развития настольного тенниса, его роль в современном обществе. Место настольного тенниса в </w:t>
      </w:r>
      <w:proofErr w:type="gramStart"/>
      <w:r w:rsidRPr="00606223">
        <w:rPr>
          <w:rFonts w:ascii="Times New Roman" w:eastAsia="Times New Roman" w:hAnsi="Times New Roman" w:cs="Times New Roman"/>
          <w:sz w:val="28"/>
          <w:szCs w:val="28"/>
        </w:rPr>
        <w:t>Олимпийском</w:t>
      </w:r>
      <w:proofErr w:type="gramEnd"/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 движении. Главные турниры в международном календаре. Выдающиеся зарубежные и отечественные теннисисты.</w:t>
      </w:r>
    </w:p>
    <w:p w:rsidR="00606223" w:rsidRPr="00606223" w:rsidRDefault="00606223" w:rsidP="007905E5">
      <w:pP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Основные термины и понятия в настольном теннисе. Размеры стола (названия и назначения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линий стола) и Правила игры. Классификация ударов в настольном теннисе, способы держания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(хватки) ракетки. Организация и планирование самостоятельных занятий по развитию физических качеств средствами настольного тенниса. Значение занятий настольным теннисом в формировании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здорового образа жизни и профилактике вредных привычек. Физкультурно-оздоровительные </w:t>
      </w:r>
      <w:r w:rsidRPr="006062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занятия настольным теннисом, как средство всестороннего и гармоничного развития личности. Роль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в спортивной подготовке юных теннисистов. Виды соревнований. Понятие о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методике судейства. Организация соревнований. Комплексы упражнений для развития физических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качеств. Комплексы дыхательной гимнастики и гимнастики для глаз. Комплексы упражнений для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коррекции фигуры и массы тела </w:t>
      </w:r>
      <w:r w:rsidRPr="00606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учетом индивидуальных особенностей физического развития.</w:t>
      </w:r>
    </w:p>
    <w:p w:rsidR="00606223" w:rsidRPr="00606223" w:rsidRDefault="00606223" w:rsidP="00606223">
      <w:pPr>
        <w:shd w:val="clear" w:color="auto" w:fill="FFFFFF"/>
        <w:spacing w:before="317" w:line="317" w:lineRule="exact"/>
        <w:ind w:left="432"/>
        <w:rPr>
          <w:sz w:val="28"/>
          <w:szCs w:val="28"/>
        </w:rPr>
      </w:pPr>
      <w:r w:rsidRPr="0060622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3.   </w:t>
      </w:r>
      <w:r w:rsidRPr="0060622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Общая физическая подготовка.</w:t>
      </w:r>
    </w:p>
    <w:p w:rsidR="00606223" w:rsidRPr="00606223" w:rsidRDefault="00606223" w:rsidP="00606223">
      <w:pPr>
        <w:shd w:val="clear" w:color="auto" w:fill="FFFFFF"/>
        <w:spacing w:line="317" w:lineRule="exact"/>
        <w:ind w:left="307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Теоретическая часть:</w:t>
      </w:r>
    </w:p>
    <w:p w:rsidR="00606223" w:rsidRPr="00606223" w:rsidRDefault="00606223" w:rsidP="0060622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Подбор упражнений, выполнение индивидуальных комплексов утренней зарядки. Упражнения для формирования правильной осанки, профилактики плоскостопия и их коррекции. Подводящие и подготовительные упражнения в настольном теннисе, необходимые для освоения двигательных действий. Проведение самостоятельных занятий по физической подготовке. Основы </w:t>
      </w:r>
      <w:proofErr w:type="spellStart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состояния при занятиях спортом. Последовательное выполнение частей занятия,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наблюдение за режимом нагрузки (по частоте сердечных сокращений) в течение занятия. </w:t>
      </w:r>
      <w:r w:rsidRPr="00606223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часть:</w:t>
      </w:r>
    </w:p>
    <w:p w:rsidR="00606223" w:rsidRPr="00606223" w:rsidRDefault="00606223" w:rsidP="00606223">
      <w:pPr>
        <w:shd w:val="clear" w:color="auto" w:fill="FFFFFF"/>
        <w:spacing w:after="0" w:line="240" w:lineRule="auto"/>
        <w:ind w:firstLine="163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Гимнастические упражнения.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Упражнения для мышц рук и плечевого пояса. Упражнения без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предметов </w:t>
      </w:r>
      <w:proofErr w:type="gramStart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индивидуальные</w:t>
      </w:r>
      <w:proofErr w:type="gramEnd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в парах. Упражнения с набивными мячами - поднимание, опускание,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перебрасывание с одной руки на другую перед собой, броски, ловля; в парах держась за мяч </w:t>
      </w:r>
      <w:proofErr w:type="gramStart"/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proofErr w:type="gramEnd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пражнения в сопротивлении. Упражнения для мышц туловища и шеи. Упражнения без предметов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в парах (наклоны вперед, назад, вправо, влево, наклоны и повороты головы). Упражнения с набивными мячами - лежа на спине и лицом вниз, сгибание и поднимание ног, мяч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зажат между стопами ног, </w:t>
      </w:r>
      <w:proofErr w:type="spellStart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>прогибание</w:t>
      </w:r>
      <w:proofErr w:type="spellEnd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наклоны, упражнения в парах. Упражнения для мышц ног и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таза. Упражнения без предметов индивидуальные и в парах (приседания в различных исходных положениях, подскоки, ходьба, бег). Упражнения с набивными мячами - приседания, выпады,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прыжки, подскоки. Упражнения с гантелями - бег, прыжки, приседания. Упражнения на </w:t>
      </w:r>
      <w:proofErr w:type="gramStart"/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>снарядах</w:t>
      </w:r>
      <w:proofErr w:type="gramEnd"/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(гимнастическая стенка, скамейка). Упражнения со скакалкой. Прыжки в высоту, с прямого разбега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(с мостика) согнув ноги через планку (веревочку). Высоко-далекие прыжки с разбега через препятствия без мостика и с мостиком.</w:t>
      </w:r>
    </w:p>
    <w:p w:rsidR="00606223" w:rsidRPr="00606223" w:rsidRDefault="00606223" w:rsidP="00606223">
      <w:pPr>
        <w:shd w:val="clear" w:color="auto" w:fill="FFFFFF"/>
        <w:spacing w:after="0" w:line="240" w:lineRule="auto"/>
        <w:ind w:left="10" w:right="5" w:firstLine="226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Легкоатлетические упражнения.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Бег с ускорением до 20 м. Низкий старт и стартовый разбег до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60 м. Челночный бег 3 х 20 м, 3 х 30 м. Бег 60 м с низкого старта. Бег с низкого старта 100м. Эстафетный бег с этапами до 40 м. Бег в чередовании с ходьбой (до 300 м). Длительный бег или кросс (до 1500 м. по утоптанному снегу, по пересеченной местности).</w:t>
      </w:r>
    </w:p>
    <w:p w:rsidR="00606223" w:rsidRPr="00606223" w:rsidRDefault="00606223" w:rsidP="00606223">
      <w:pPr>
        <w:shd w:val="clear" w:color="auto" w:fill="FFFFFF"/>
        <w:spacing w:after="0" w:line="240" w:lineRule="auto"/>
        <w:ind w:left="10" w:right="5" w:firstLine="283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Подвижные игры: </w:t>
      </w:r>
      <w:proofErr w:type="gramStart"/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«Гонка мячей», «Салки», «Пятнашки», «Невод», «Метко в цель», «Подвижная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</w:t>
      </w:r>
      <w:r w:rsidRPr="006062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«Ловцы», «Борьба за мяч», «Мяч ловцу», «Перетягивание каната», «Катающаяся мишень», «Лапта»,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Эстафеты беговые, прыжковые, с элементами настольного тенниса.</w:t>
      </w:r>
      <w:proofErr w:type="gramEnd"/>
    </w:p>
    <w:p w:rsidR="00606223" w:rsidRPr="00606223" w:rsidRDefault="00606223" w:rsidP="00606223">
      <w:pPr>
        <w:shd w:val="clear" w:color="auto" w:fill="FFFFFF"/>
        <w:spacing w:before="312" w:after="0" w:line="240" w:lineRule="auto"/>
        <w:ind w:left="144"/>
        <w:rPr>
          <w:sz w:val="28"/>
          <w:szCs w:val="28"/>
        </w:rPr>
      </w:pPr>
      <w:r w:rsidRPr="00606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  </w:t>
      </w:r>
      <w:r w:rsidRPr="0060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Специальная физическая подготовка</w:t>
      </w:r>
    </w:p>
    <w:p w:rsidR="00606223" w:rsidRPr="00606223" w:rsidRDefault="00606223" w:rsidP="00606223">
      <w:pPr>
        <w:shd w:val="clear" w:color="auto" w:fill="FFFFFF"/>
        <w:spacing w:after="0" w:line="240" w:lineRule="auto"/>
        <w:ind w:left="730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Теоретическая часть:</w:t>
      </w:r>
    </w:p>
    <w:p w:rsidR="00606223" w:rsidRPr="00606223" w:rsidRDefault="00606223" w:rsidP="00606223">
      <w:pPr>
        <w:shd w:val="clear" w:color="auto" w:fill="FFFFFF"/>
        <w:spacing w:after="0" w:line="240" w:lineRule="auto"/>
        <w:ind w:firstLine="768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Стойки: нейтральная, правостороння, левосторонняя. Передвижения в различных стойках, </w:t>
      </w:r>
      <w:r w:rsidRPr="006062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вперед лицом, влево, вправо, спиной вперед. Классификация специальных физических упражнений,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развивающих морфофункциональные качества теннисиста. Методика определения уровня специальной физической подготовки.</w:t>
      </w:r>
    </w:p>
    <w:p w:rsidR="00606223" w:rsidRPr="00606223" w:rsidRDefault="00606223" w:rsidP="00606223">
      <w:pPr>
        <w:shd w:val="clear" w:color="auto" w:fill="FFFFFF"/>
        <w:spacing w:after="0" w:line="240" w:lineRule="auto"/>
        <w:ind w:left="10" w:right="14" w:firstLine="696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часть: </w:t>
      </w:r>
      <w:proofErr w:type="gramStart"/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Передвижения: вперед, назад, в сторону, зигзагом, веером; бег, прыжки, бег приставным и </w:t>
      </w:r>
      <w:proofErr w:type="spellStart"/>
      <w:r w:rsidRPr="00606223">
        <w:rPr>
          <w:rFonts w:ascii="Times New Roman" w:eastAsia="Times New Roman" w:hAnsi="Times New Roman" w:cs="Times New Roman"/>
          <w:sz w:val="28"/>
          <w:szCs w:val="28"/>
        </w:rPr>
        <w:t>скрестными</w:t>
      </w:r>
      <w:proofErr w:type="spellEnd"/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 шагами.</w:t>
      </w:r>
      <w:proofErr w:type="gramEnd"/>
    </w:p>
    <w:p w:rsidR="00606223" w:rsidRPr="00606223" w:rsidRDefault="00606223" w:rsidP="00606223">
      <w:pPr>
        <w:shd w:val="clear" w:color="auto" w:fill="FFFFFF"/>
        <w:spacing w:after="0" w:line="240" w:lineRule="auto"/>
        <w:ind w:firstLine="706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воспитания гибкости и подвижности в суставах. Упражнения для воспитания скоростно-силовых способностей. Упражнения для воспитания скоростных и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координационных способностей. Упражнения для воспитания выносливости. Упражнения на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расслабление. Жонглирование двумя, тремя четырьмя мячами различного веса и различного объема. Жонглирование разными предметами (кубик, кегля, мяч)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0" w:right="5" w:firstLine="706"/>
        <w:jc w:val="both"/>
        <w:rPr>
          <w:sz w:val="28"/>
          <w:szCs w:val="28"/>
        </w:rPr>
      </w:pPr>
      <w:r w:rsidRPr="006062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развития специальных скоростно-силовых и скоростных качеств, а также специальной выносливости применяются: имитация ударов слева и справа на количество повторений за 1 минуту, за 2 минуты, за 3 минуты, за 12 минут; имитация сочетаний ударов справа и слева на </w:t>
      </w:r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количество повторений за 1, 2, 3 и 12 минут; </w:t>
      </w:r>
      <w:proofErr w:type="gramStart"/>
      <w:r w:rsidRPr="0060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имитация перемещений в 3-метровой зоне у стола по </w:t>
      </w:r>
      <w:r w:rsidRPr="00606223">
        <w:rPr>
          <w:rFonts w:ascii="Times New Roman" w:eastAsia="Times New Roman" w:hAnsi="Times New Roman" w:cs="Times New Roman"/>
          <w:sz w:val="28"/>
          <w:szCs w:val="28"/>
        </w:rPr>
        <w:t>схеме «треугольник» - на количество повторений за 30 секунд;    имитация перемещений в 3-</w:t>
      </w:r>
      <w:r w:rsidR="00926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метровой зоне на количество повторений за 30 секунд, за 1 минуту, за 3 минуты; имитация </w:t>
      </w:r>
      <w:r w:rsidRPr="009269C6">
        <w:rPr>
          <w:rFonts w:ascii="Times New Roman" w:eastAsia="Times New Roman" w:hAnsi="Times New Roman" w:cs="Times New Roman"/>
          <w:spacing w:val="-3"/>
          <w:sz w:val="28"/>
          <w:szCs w:val="28"/>
        </w:rPr>
        <w:t>перемещений в 3-метровой зоне у стола на количество повторений за 30 секунд, 1 минуту, 3 минуты;</w:t>
      </w:r>
      <w:proofErr w:type="gramEnd"/>
      <w:r w:rsidRPr="009269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прыжки боком с двух ног через гимнастическую скамейку (30-40 см) на количество повторений за 30 секунд, за 1 минуту; имитация перемещений в 3-метровом квадрате по схеме «восьмерка» за 3 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минуты; игра на двух столах на счет; имитация ударов справа и слева с отягощением (утяжеленной 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рукояткой, манжетами на кисть руки) на количество повторений за 1 минуту, 2 минуты, 3 минуты.</w:t>
      </w:r>
      <w:proofErr w:type="gramEnd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69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Упражнения для развития моторики рук</w:t>
      </w:r>
      <w:r w:rsidRPr="009269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: 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держать ракетку в одной руке; рисовать носом ракетки: 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круг, восьмерку, полукруг (вправо-влево); держать ракетку в одной руке; энергично переворачивать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ракетку одной и другой стороной, касаясь центром игровой поверхности ракетки конуса. («Зажги фонарик»); то же с перемещением по кругу, зигзагом между конусами; пальцами рук вращать ракетку в горизонтальном положении как вертел вперед, назад; удержать стоящую ракетку на 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вытянутой ладони; удержать стоящую ракетку на пальцах руки; перехватывать ракетку за разные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части: ребро, головку, ручку, называть их.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0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Игры и упражнения для удержания зрительной концентрации на мяче</w:t>
      </w: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«Зоркий глаз», «Зевака». </w:t>
      </w:r>
      <w:r w:rsidRPr="009269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«Зеркальце», «Прыгуны», «Лягушка», «Два цвета», «Летчики», «Светофор», «Карандаши», «Руки, </w:t>
      </w: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ноги».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4" w:right="14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</w:rPr>
        <w:t>Игры и упражнения на развитие элементарного чувства мяча и навыков ловли:</w:t>
      </w:r>
      <w:r w:rsidRPr="009269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proofErr w:type="gramStart"/>
      <w:r w:rsidRPr="009269C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«Останови мяч», </w:t>
      </w:r>
      <w:r w:rsidRPr="009269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«Поймай мяч», «Куча мала», «Мяч соседу», «Пустая ракетка», «Каракатица», «Рыцарский бой», </w:t>
      </w: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«Горячая картошка», «Гонка мячей», «Нападающие и защитники</w:t>
      </w:r>
      <w:proofErr w:type="gramEnd"/>
    </w:p>
    <w:p w:rsidR="009269C6" w:rsidRDefault="00606223" w:rsidP="009269C6">
      <w:pPr>
        <w:shd w:val="clear" w:color="auto" w:fill="FFFFFF"/>
        <w:spacing w:after="0" w:line="240" w:lineRule="auto"/>
        <w:ind w:left="24" w:right="8" w:firstLine="130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9269C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5.    </w:t>
      </w:r>
      <w:r w:rsidRPr="009269C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Технико-тактическая </w:t>
      </w:r>
      <w:r w:rsidR="009269C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п</w:t>
      </w:r>
      <w:r w:rsidRPr="009269C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одготовка. 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24" w:right="8" w:firstLine="130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Теоретическая часть: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right="19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Способы держания (хватки) ракетки. Разновидности ударов. Разновидности подач. Методы 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защиты. Терминология настольного тенниса. Основы тактических элементов. Техника выполнения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ударов, ловли мяча, подачи, атакующие удары. Методика выполнения связок ударов. Основные </w:t>
      </w:r>
      <w:r w:rsidRPr="009269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тактические приемы. Выведения партнера на нужный тактический удар. Построение траектории для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выполнения атаки. Тактика парной защиты, атаки. </w:t>
      </w: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часть: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4" w:right="14" w:firstLine="250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Техника ударов.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Удары по мячу. Удар с верхним вращением («накат»), справа, слева. Удар с нижним вращением («подрезка»), справа, слева. </w:t>
      </w:r>
      <w:proofErr w:type="gramStart"/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ударов: нападающие и защитные; 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прямой и косые; короткие и средние, длинные; с низким, средним, высоким отскоком; быстрые,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средней силы, медленные.</w:t>
      </w:r>
      <w:proofErr w:type="gramEnd"/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 Удар справа «топ-спин» против «подрезки», то же против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длинной 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подачи «подрезкой». Удары: слева против «подставок», «подрезок» и контрударов с различными вращениями мяча; справа против «подставок», «подрезок» и контрударов с различным вращением; сильный завершающий удар справа без вращения в сочетании с укороченным мячом, падающим в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центре стола, вблизи сетки, на край стола.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4" w:firstLine="250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Техника подач.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Подачи: 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а) «подрезкой» мяча вниз справа и слева различной длины в сочетании с атакующими ударами слева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и справа;</w:t>
      </w:r>
    </w:p>
    <w:p w:rsidR="00606223" w:rsidRPr="009269C6" w:rsidRDefault="00606223" w:rsidP="009269C6">
      <w:pPr>
        <w:shd w:val="clear" w:color="auto" w:fill="FFFFFF"/>
        <w:tabs>
          <w:tab w:val="left" w:pos="322"/>
        </w:tabs>
        <w:spacing w:after="0" w:line="240" w:lineRule="auto"/>
        <w:ind w:left="72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8"/>
          <w:sz w:val="28"/>
          <w:szCs w:val="28"/>
        </w:rPr>
        <w:t>б)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ab/>
        <w:t>с боковым вращением мяча слева и справа в различном направлении;</w:t>
      </w:r>
    </w:p>
    <w:p w:rsidR="00606223" w:rsidRPr="009269C6" w:rsidRDefault="00606223" w:rsidP="009269C6">
      <w:pPr>
        <w:shd w:val="clear" w:color="auto" w:fill="FFFFFF"/>
        <w:tabs>
          <w:tab w:val="left" w:pos="322"/>
        </w:tabs>
        <w:spacing w:after="0" w:line="240" w:lineRule="auto"/>
        <w:ind w:left="72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1"/>
          <w:sz w:val="28"/>
          <w:szCs w:val="28"/>
        </w:rPr>
        <w:t>в)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ab/>
        <w:t>чередование и выполнение серий различных по вращениям мяча подач.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0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>Г) отражение сложных подач ударами «накат», «подрезка», «подставка» и «топ-спин».</w:t>
      </w:r>
    </w:p>
    <w:p w:rsidR="00606223" w:rsidRPr="009269C6" w:rsidRDefault="00606223" w:rsidP="009269C6">
      <w:pPr>
        <w:shd w:val="clear" w:color="auto" w:fill="FFFFFF"/>
        <w:spacing w:after="0" w:line="240" w:lineRule="auto"/>
        <w:ind w:left="14" w:right="24" w:firstLine="710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Сочетание сложных подач с атакующими и защитными ударами. </w:t>
      </w:r>
      <w:proofErr w:type="gramStart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Поочередные контрудары слева и справа по диагонали против атакующих ударов «восьмеркой» (по прямой и по диагонали).</w:t>
      </w:r>
      <w:proofErr w:type="gramEnd"/>
    </w:p>
    <w:p w:rsidR="00606223" w:rsidRPr="009269C6" w:rsidRDefault="00606223" w:rsidP="0061586E">
      <w:pPr>
        <w:shd w:val="clear" w:color="auto" w:fill="FFFFFF"/>
        <w:spacing w:after="0" w:line="240" w:lineRule="auto"/>
        <w:ind w:left="14" w:right="19" w:firstLine="706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>Набивание мяча различными сторонами ракетки (ладонной и тыльной). Удары: справа и слева: толчком, срезкой и накатом. Выполнение простейших подач ладонной и тыльной стороной</w:t>
      </w:r>
      <w:r w:rsidR="0061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ракетки. Выполнение ударов по направлениям: линия, диагональ. Выполнение ударов по мячам с различной траекторией полета по высоте: </w:t>
      </w:r>
      <w:proofErr w:type="gramStart"/>
      <w:r w:rsidRPr="009269C6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 средний, низкий.</w:t>
      </w:r>
    </w:p>
    <w:p w:rsidR="009269C6" w:rsidRDefault="00606223" w:rsidP="00615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Выбор позиции.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изученных ударов против ударов противника. Парные игры с 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применением изученных атакующих ударов. Защита «свечкой» с верхним вращением мяча. То же </w:t>
      </w:r>
      <w:r w:rsidRPr="009269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вращением мяча вверх и в сторону. Игра ударами «</w:t>
      </w:r>
      <w:proofErr w:type="spellStart"/>
      <w:r w:rsidRPr="009269C6">
        <w:rPr>
          <w:rFonts w:ascii="Times New Roman" w:eastAsia="Times New Roman" w:hAnsi="Times New Roman" w:cs="Times New Roman"/>
          <w:sz w:val="28"/>
          <w:szCs w:val="28"/>
        </w:rPr>
        <w:t>контр-топ-спин</w:t>
      </w:r>
      <w:proofErr w:type="spellEnd"/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» (перекручивание) справа и слева по диагоналям, по </w:t>
      </w:r>
      <w:proofErr w:type="gramStart"/>
      <w:r w:rsidRPr="009269C6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 из ближней и средней зон с выходом вперед. </w:t>
      </w:r>
    </w:p>
    <w:p w:rsidR="00606223" w:rsidRPr="009269C6" w:rsidRDefault="00606223" w:rsidP="0061586E">
      <w:pPr>
        <w:shd w:val="clear" w:color="auto" w:fill="FFFFFF"/>
        <w:spacing w:after="0" w:line="240" w:lineRule="auto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Тренировка тактических вариантов игры: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атака на своей подаче;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атака на подаче противника;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атака с перехватом инициативы;</w:t>
      </w:r>
    </w:p>
    <w:p w:rsidR="00C32DE4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атака с сильного удара противника.</w:t>
      </w:r>
    </w:p>
    <w:p w:rsidR="00C32DE4" w:rsidRDefault="00606223" w:rsidP="0061586E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C32DE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Игры на счет - двумя мячами: </w:t>
      </w:r>
    </w:p>
    <w:p w:rsidR="00606223" w:rsidRPr="00C32DE4" w:rsidRDefault="00606223" w:rsidP="0061586E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DE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- </w:t>
      </w:r>
      <w:r w:rsidRPr="00C32D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«подставкой» против </w:t>
      </w:r>
      <w:r w:rsidR="009269C6" w:rsidRPr="00C32D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2DE4">
        <w:rPr>
          <w:rFonts w:ascii="Times New Roman" w:eastAsia="Times New Roman" w:hAnsi="Times New Roman" w:cs="Times New Roman"/>
          <w:spacing w:val="-3"/>
          <w:sz w:val="28"/>
          <w:szCs w:val="28"/>
        </w:rPr>
        <w:t>«подставки»;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 ударами «накат» слева;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>против защиты «подрезками» по углам;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то же справа;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>легкими «накатами» слева и справа не игровой рукой;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в «солнышко» строем;</w:t>
      </w:r>
    </w:p>
    <w:p w:rsidR="009269C6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«подкрутку» в парах, тройках, команда на команду по 4-5 </w:t>
      </w:r>
      <w:r w:rsidR="009269C6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26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еловек. </w:t>
      </w:r>
    </w:p>
    <w:p w:rsidR="00606223" w:rsidRPr="009269C6" w:rsidRDefault="00606223" w:rsidP="0061586E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Выполнение комбинации из </w:t>
      </w:r>
      <w:r w:rsidR="00C32DE4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ударов:</w:t>
      </w:r>
    </w:p>
    <w:p w:rsidR="007905E5" w:rsidRPr="007905E5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удар справа с отскока; 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удар слева с отскока;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удар с выходом </w:t>
      </w:r>
      <w:proofErr w:type="gramStart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перед</w:t>
      </w:r>
      <w:proofErr w:type="gramEnd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удар с лета справа;</w:t>
      </w:r>
    </w:p>
    <w:p w:rsidR="00606223" w:rsidRPr="009269C6" w:rsidRDefault="00606223" w:rsidP="0061586E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удар </w:t>
      </w:r>
      <w:r w:rsidRPr="004B662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 </w:t>
      </w:r>
      <w:r w:rsidRPr="004B662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ета слева.</w:t>
      </w:r>
    </w:p>
    <w:p w:rsidR="00606223" w:rsidRPr="009269C6" w:rsidRDefault="00606223" w:rsidP="0061586E">
      <w:pPr>
        <w:shd w:val="clear" w:color="auto" w:fill="FFFFFF"/>
        <w:spacing w:after="0" w:line="240" w:lineRule="auto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Розыгрыш очка: -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подача, удары с отскока справа - слева, удары с лета справа - слева.</w:t>
      </w:r>
    </w:p>
    <w:p w:rsidR="00606223" w:rsidRPr="009269C6" w:rsidRDefault="00606223" w:rsidP="0061586E">
      <w:pPr>
        <w:shd w:val="clear" w:color="auto" w:fill="FFFFFF"/>
        <w:spacing w:after="0" w:line="240" w:lineRule="auto"/>
        <w:rPr>
          <w:sz w:val="28"/>
          <w:szCs w:val="28"/>
        </w:rPr>
      </w:pPr>
      <w:r w:rsidRPr="009269C6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6.   </w:t>
      </w:r>
      <w:r w:rsidRPr="009269C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Интегральная (соревновательная) подготовка.</w:t>
      </w:r>
    </w:p>
    <w:p w:rsidR="004B662E" w:rsidRDefault="00606223" w:rsidP="00615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Теоретическая часть: 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Инструктаж </w:t>
      </w:r>
      <w:proofErr w:type="gramStart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proofErr w:type="gramEnd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proofErr w:type="gramEnd"/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ТБ во время участия в соревнования по настольному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теннису. Правила поведения на </w:t>
      </w:r>
      <w:proofErr w:type="gramStart"/>
      <w:r w:rsidRPr="009269C6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proofErr w:type="gramEnd"/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 в качестве участника, зрителя. Режим и питание перед стартами. Спортивная форма. Схема турниров по настольному теннису. Личные и командные первенства. Анализ собственного спортивного результата, анализ результата члена команды. </w:t>
      </w:r>
    </w:p>
    <w:p w:rsidR="00606223" w:rsidRPr="009269C6" w:rsidRDefault="00606223" w:rsidP="0061586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часть:</w:t>
      </w:r>
    </w:p>
    <w:p w:rsidR="00606223" w:rsidRPr="009269C6" w:rsidRDefault="00606223" w:rsidP="0061586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>Участие в соревнованиях и спортивно-массовых мероприятиях.</w:t>
      </w:r>
    </w:p>
    <w:p w:rsidR="004B662E" w:rsidRDefault="00606223" w:rsidP="00615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в учебных играх. Самостоятельно организовывать и проводить </w:t>
      </w:r>
      <w:r w:rsidR="004B66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26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оревнования среди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 xml:space="preserve">сверстников. </w:t>
      </w:r>
    </w:p>
    <w:p w:rsidR="00606223" w:rsidRPr="009269C6" w:rsidRDefault="00606223" w:rsidP="0061586E">
      <w:pPr>
        <w:shd w:val="clear" w:color="auto" w:fill="FFFFFF"/>
        <w:spacing w:after="0" w:line="240" w:lineRule="auto"/>
        <w:rPr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Интегральная подготовка:</w:t>
      </w:r>
    </w:p>
    <w:p w:rsidR="00606223" w:rsidRPr="009269C6" w:rsidRDefault="00606223" w:rsidP="0061586E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sz w:val="28"/>
          <w:szCs w:val="28"/>
        </w:rPr>
      </w:pPr>
      <w:r w:rsidRPr="009269C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269C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чередование различных упражнений на быстроту (между собой);</w:t>
      </w:r>
    </w:p>
    <w:p w:rsidR="00606223" w:rsidRPr="009269C6" w:rsidRDefault="00606223" w:rsidP="0061586E">
      <w:pPr>
        <w:shd w:val="clear" w:color="auto" w:fill="FFFFFF"/>
        <w:tabs>
          <w:tab w:val="left" w:pos="240"/>
        </w:tabs>
        <w:spacing w:after="0" w:line="240" w:lineRule="auto"/>
        <w:ind w:right="5"/>
        <w:jc w:val="both"/>
        <w:rPr>
          <w:sz w:val="28"/>
          <w:szCs w:val="28"/>
        </w:rPr>
      </w:pPr>
      <w:r w:rsidRPr="009269C6">
        <w:rPr>
          <w:rFonts w:ascii="Times New Roman" w:hAnsi="Times New Roman" w:cs="Times New Roman"/>
          <w:sz w:val="28"/>
          <w:szCs w:val="28"/>
        </w:rPr>
        <w:t>-</w:t>
      </w:r>
      <w:r w:rsidRPr="009269C6">
        <w:rPr>
          <w:rFonts w:ascii="Times New Roman" w:hAnsi="Times New Roman" w:cs="Times New Roman"/>
          <w:sz w:val="28"/>
          <w:szCs w:val="28"/>
        </w:rPr>
        <w:tab/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чередование упражнений для развития скоростно-силовых качеств различными способами</w:t>
      </w:r>
      <w:r w:rsidR="004B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перемещений, приёма и передачи, подачи, нападающего удара и блокирования</w:t>
      </w:r>
      <w:r w:rsidR="004B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(имитации</w:t>
      </w:r>
      <w:r w:rsidR="004B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9C6">
        <w:rPr>
          <w:rFonts w:ascii="Times New Roman" w:eastAsia="Times New Roman" w:hAnsi="Times New Roman" w:cs="Times New Roman"/>
          <w:sz w:val="28"/>
          <w:szCs w:val="28"/>
        </w:rPr>
        <w:t>подводящими упражнениями);</w:t>
      </w:r>
    </w:p>
    <w:p w:rsidR="00606223" w:rsidRPr="009269C6" w:rsidRDefault="00606223" w:rsidP="0061586E">
      <w:pPr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C6">
        <w:rPr>
          <w:rFonts w:ascii="Times New Roman" w:eastAsia="Times New Roman" w:hAnsi="Times New Roman" w:cs="Times New Roman"/>
          <w:sz w:val="28"/>
          <w:szCs w:val="28"/>
        </w:rPr>
        <w:t>чередование изученных технических приемов и их способов в различных сочетаниях;</w:t>
      </w:r>
    </w:p>
    <w:p w:rsidR="0061586E" w:rsidRPr="0061586E" w:rsidRDefault="00606223" w:rsidP="0061586E">
      <w:pPr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hanging="14"/>
        <w:jc w:val="both"/>
        <w:rPr>
          <w:sz w:val="28"/>
          <w:szCs w:val="28"/>
        </w:rPr>
      </w:pPr>
      <w:r w:rsidRPr="0061586E">
        <w:rPr>
          <w:rFonts w:ascii="Times New Roman" w:eastAsia="Times New Roman" w:hAnsi="Times New Roman" w:cs="Times New Roman"/>
          <w:sz w:val="28"/>
          <w:szCs w:val="28"/>
        </w:rPr>
        <w:t>многократное выполнение технических приемов подряд, то же тактических действий;</w:t>
      </w:r>
    </w:p>
    <w:p w:rsidR="00C32DE4" w:rsidRPr="0061586E" w:rsidRDefault="00606223" w:rsidP="0061586E">
      <w:pPr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hanging="14"/>
        <w:jc w:val="both"/>
        <w:rPr>
          <w:sz w:val="28"/>
          <w:szCs w:val="28"/>
        </w:rPr>
      </w:pPr>
      <w:r w:rsidRPr="0061586E">
        <w:rPr>
          <w:rFonts w:ascii="Times New Roman" w:eastAsia="Times New Roman" w:hAnsi="Times New Roman" w:cs="Times New Roman"/>
          <w:sz w:val="28"/>
          <w:szCs w:val="28"/>
        </w:rPr>
        <w:t>подготовительные игры, игра в настольный теннис без подачи;</w:t>
      </w:r>
    </w:p>
    <w:p w:rsidR="00606223" w:rsidRPr="004B662E" w:rsidRDefault="00606223" w:rsidP="0061586E">
      <w:pPr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eastAsia="Times New Roman" w:hAnsi="Times New Roman" w:cs="Times New Roman"/>
          <w:sz w:val="28"/>
          <w:szCs w:val="28"/>
        </w:rPr>
        <w:t>учебные игры</w:t>
      </w:r>
      <w:r w:rsidR="004B662E" w:rsidRPr="004B662E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4B662E">
        <w:rPr>
          <w:rFonts w:ascii="Times New Roman" w:eastAsia="Times New Roman" w:hAnsi="Times New Roman" w:cs="Times New Roman"/>
          <w:sz w:val="28"/>
          <w:szCs w:val="28"/>
        </w:rPr>
        <w:t>адания в игре по технике и тактике на основе изученного материала.</w:t>
      </w:r>
    </w:p>
    <w:p w:rsidR="00606223" w:rsidRPr="004B662E" w:rsidRDefault="00606223" w:rsidP="0061586E">
      <w:pPr>
        <w:shd w:val="clear" w:color="auto" w:fill="FFFFFF"/>
        <w:tabs>
          <w:tab w:val="left" w:pos="0"/>
          <w:tab w:val="left" w:pos="142"/>
        </w:tabs>
        <w:spacing w:before="240"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hAnsi="Times New Roman" w:cs="Times New Roman"/>
          <w:b/>
          <w:bCs/>
          <w:spacing w:val="-28"/>
          <w:sz w:val="28"/>
          <w:szCs w:val="28"/>
        </w:rPr>
        <w:t>7.</w:t>
      </w:r>
      <w:r w:rsidRPr="004B66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66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занятия.</w:t>
      </w:r>
    </w:p>
    <w:p w:rsidR="00606223" w:rsidRPr="004B662E" w:rsidRDefault="00606223" w:rsidP="0061586E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Теоретическая часть: </w:t>
      </w:r>
      <w:r w:rsidRPr="004B662E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Методика и техника выполнения контрольно-тестовых упражнений.</w:t>
      </w:r>
    </w:p>
    <w:p w:rsidR="00C32DE4" w:rsidRDefault="00606223" w:rsidP="0061586E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62E">
        <w:rPr>
          <w:rFonts w:ascii="Times New Roman" w:eastAsia="Times New Roman" w:hAnsi="Times New Roman" w:cs="Times New Roman"/>
          <w:sz w:val="28"/>
          <w:szCs w:val="28"/>
        </w:rPr>
        <w:t>Исходные положения. Самостоятельное определение уровня физической подготовки.</w:t>
      </w:r>
      <w:r w:rsidR="00C3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62E">
        <w:rPr>
          <w:rFonts w:ascii="Times New Roman" w:eastAsia="Times New Roman" w:hAnsi="Times New Roman" w:cs="Times New Roman"/>
          <w:sz w:val="28"/>
          <w:szCs w:val="28"/>
        </w:rPr>
        <w:t>Подготовка к промежуточной и итоговой аттестации. Простейшие психологические тренинги</w:t>
      </w:r>
      <w:r w:rsidR="004B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6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4B662E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4B662E">
        <w:rPr>
          <w:rFonts w:ascii="Times New Roman" w:eastAsia="Times New Roman" w:hAnsi="Times New Roman" w:cs="Times New Roman"/>
          <w:sz w:val="28"/>
          <w:szCs w:val="28"/>
        </w:rPr>
        <w:t xml:space="preserve"> эмоциями. </w:t>
      </w:r>
    </w:p>
    <w:p w:rsidR="00606223" w:rsidRPr="004B662E" w:rsidRDefault="00606223" w:rsidP="0061586E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 часть:   </w:t>
      </w:r>
      <w:r w:rsidRPr="004B662E">
        <w:rPr>
          <w:rFonts w:ascii="Times New Roman" w:eastAsia="Times New Roman" w:hAnsi="Times New Roman" w:cs="Times New Roman"/>
          <w:sz w:val="28"/>
          <w:szCs w:val="28"/>
        </w:rPr>
        <w:t xml:space="preserve">выполнение  контрольно-тестовых  упражнений  по   общей   физической, специально   физической   и   технико-тактической   подготовке.   Участие   в   блиц   </w:t>
      </w:r>
      <w:proofErr w:type="gramStart"/>
      <w:r w:rsidRPr="004B662E">
        <w:rPr>
          <w:rFonts w:ascii="Times New Roman" w:eastAsia="Times New Roman" w:hAnsi="Times New Roman" w:cs="Times New Roman"/>
          <w:sz w:val="28"/>
          <w:szCs w:val="28"/>
        </w:rPr>
        <w:t>опросах</w:t>
      </w:r>
      <w:proofErr w:type="gramEnd"/>
      <w:r w:rsidRPr="004B662E">
        <w:rPr>
          <w:rFonts w:ascii="Times New Roman" w:eastAsia="Times New Roman" w:hAnsi="Times New Roman" w:cs="Times New Roman"/>
          <w:sz w:val="28"/>
          <w:szCs w:val="28"/>
        </w:rPr>
        <w:t xml:space="preserve">   по теоретическим вопросам. Анкетирование.</w:t>
      </w:r>
    </w:p>
    <w:p w:rsidR="00606223" w:rsidRPr="004B662E" w:rsidRDefault="00606223" w:rsidP="0061586E">
      <w:pPr>
        <w:shd w:val="clear" w:color="auto" w:fill="FFFFFF"/>
        <w:tabs>
          <w:tab w:val="left" w:pos="0"/>
          <w:tab w:val="left" w:pos="142"/>
        </w:tabs>
        <w:spacing w:before="317"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hAnsi="Times New Roman" w:cs="Times New Roman"/>
          <w:b/>
          <w:bCs/>
          <w:i/>
          <w:iCs/>
          <w:spacing w:val="-19"/>
          <w:sz w:val="28"/>
          <w:szCs w:val="28"/>
        </w:rPr>
        <w:t>8.</w:t>
      </w:r>
      <w:r w:rsidRPr="004B6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B66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Итоговое занятие.</w:t>
      </w:r>
    </w:p>
    <w:p w:rsidR="00606223" w:rsidRPr="004B662E" w:rsidRDefault="00606223" w:rsidP="0061586E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Теоретическая часть: </w:t>
      </w:r>
      <w:r w:rsidRPr="004B662E">
        <w:rPr>
          <w:rFonts w:ascii="Times New Roman" w:eastAsia="Times New Roman" w:hAnsi="Times New Roman" w:cs="Times New Roman"/>
          <w:spacing w:val="-2"/>
          <w:sz w:val="28"/>
          <w:szCs w:val="28"/>
        </w:rPr>
        <w:t>подведение результатов первого года обучения. Цели и задачи на второй год</w:t>
      </w:r>
      <w:r w:rsidR="00C32D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6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обучения. Вручение дипломов, грамот по результатам </w:t>
      </w:r>
      <w:proofErr w:type="gramStart"/>
      <w:r w:rsidRPr="004B662E">
        <w:rPr>
          <w:rFonts w:ascii="Times New Roman" w:eastAsia="Times New Roman" w:hAnsi="Times New Roman" w:cs="Times New Roman"/>
          <w:spacing w:val="-2"/>
          <w:sz w:val="28"/>
          <w:szCs w:val="28"/>
        </w:rPr>
        <w:t>соревновательной</w:t>
      </w:r>
      <w:proofErr w:type="gramEnd"/>
      <w:r w:rsidRPr="004B66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деятельность. Подведение</w:t>
      </w:r>
      <w:r w:rsidR="00C32D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6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итогов   обучения.   Вручение   документов   об   успешном   окончании   </w:t>
      </w:r>
      <w:proofErr w:type="gramStart"/>
      <w:r w:rsidRPr="004B662E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   по   программе</w:t>
      </w:r>
      <w:proofErr w:type="gramEnd"/>
      <w:r w:rsidR="00C32D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62E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дополнительного образования.</w:t>
      </w:r>
    </w:p>
    <w:p w:rsidR="00606223" w:rsidRPr="004B662E" w:rsidRDefault="00606223" w:rsidP="0061586E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4B662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Практическая часть:</w:t>
      </w:r>
      <w:r w:rsidR="00640C2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4B662E">
        <w:rPr>
          <w:rFonts w:ascii="Times New Roman" w:eastAsia="Times New Roman" w:hAnsi="Times New Roman" w:cs="Times New Roman"/>
          <w:sz w:val="28"/>
          <w:szCs w:val="28"/>
        </w:rPr>
        <w:t xml:space="preserve">показательные игры для родителей, администрации. </w:t>
      </w:r>
      <w:proofErr w:type="gramStart"/>
      <w:r w:rsidRPr="004B662E">
        <w:rPr>
          <w:rFonts w:ascii="Times New Roman" w:eastAsia="Times New Roman" w:hAnsi="Times New Roman" w:cs="Times New Roman"/>
          <w:sz w:val="28"/>
          <w:szCs w:val="28"/>
        </w:rPr>
        <w:t>Блиц турнир</w:t>
      </w:r>
      <w:proofErr w:type="gramEnd"/>
      <w:r w:rsidRPr="004B662E">
        <w:rPr>
          <w:rFonts w:ascii="Times New Roman" w:eastAsia="Times New Roman" w:hAnsi="Times New Roman" w:cs="Times New Roman"/>
          <w:sz w:val="28"/>
          <w:szCs w:val="28"/>
        </w:rPr>
        <w:t xml:space="preserve"> внутри группы.</w:t>
      </w:r>
    </w:p>
    <w:p w:rsidR="00D351C4" w:rsidRPr="004B662E" w:rsidRDefault="00D351C4" w:rsidP="004B66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BB4" w:rsidRPr="00FA3BB4" w:rsidRDefault="0061586E" w:rsidP="0061586E">
      <w:pPr>
        <w:shd w:val="clear" w:color="auto" w:fill="FFFFFF"/>
        <w:spacing w:before="226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2.2. </w:t>
      </w:r>
      <w:r w:rsidR="00FA3BB4" w:rsidRPr="00FA3B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Календарный учебный план график.</w:t>
      </w:r>
    </w:p>
    <w:p w:rsidR="00FA3BB4" w:rsidRPr="00FA3BB4" w:rsidRDefault="00FA3BB4" w:rsidP="00FA3BB4">
      <w:pPr>
        <w:shd w:val="clear" w:color="auto" w:fill="FFFFFF"/>
        <w:tabs>
          <w:tab w:val="left" w:pos="782"/>
        </w:tabs>
        <w:spacing w:after="0" w:line="240" w:lineRule="auto"/>
        <w:ind w:left="384"/>
        <w:rPr>
          <w:sz w:val="28"/>
          <w:szCs w:val="28"/>
        </w:rPr>
      </w:pPr>
      <w:r w:rsidRPr="00FA3BB4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Начало учебного года: Первого сентября.</w:t>
      </w:r>
    </w:p>
    <w:p w:rsidR="00FA3BB4" w:rsidRPr="00FA3BB4" w:rsidRDefault="00FA3BB4" w:rsidP="00FA3BB4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14"/>
          <w:sz w:val="28"/>
          <w:szCs w:val="28"/>
        </w:rPr>
      </w:pPr>
      <w:r w:rsidRPr="00FA3BB4">
        <w:rPr>
          <w:rFonts w:ascii="Times New Roman" w:eastAsia="Times New Roman" w:hAnsi="Times New Roman" w:cs="Times New Roman"/>
          <w:spacing w:val="-1"/>
          <w:sz w:val="28"/>
          <w:szCs w:val="28"/>
        </w:rPr>
        <w:t>Окончание учебного года: 31 мая.</w:t>
      </w:r>
    </w:p>
    <w:p w:rsidR="00FA3BB4" w:rsidRPr="00FA3BB4" w:rsidRDefault="00FA3BB4" w:rsidP="00FA3BB4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FA3BB4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gramEnd"/>
      <w:r w:rsidRPr="00FA3BB4">
        <w:rPr>
          <w:rFonts w:ascii="Times New Roman" w:eastAsia="Times New Roman" w:hAnsi="Times New Roman" w:cs="Times New Roman"/>
          <w:sz w:val="28"/>
          <w:szCs w:val="28"/>
        </w:rPr>
        <w:t xml:space="preserve"> год: 36 недель или (39 недель)</w:t>
      </w:r>
    </w:p>
    <w:p w:rsidR="00FA3BB4" w:rsidRPr="00FA3BB4" w:rsidRDefault="00FA3BB4" w:rsidP="00FA3BB4">
      <w:pPr>
        <w:shd w:val="clear" w:color="auto" w:fill="FFFFFF"/>
        <w:tabs>
          <w:tab w:val="left" w:pos="782"/>
        </w:tabs>
        <w:spacing w:after="0" w:line="240" w:lineRule="auto"/>
        <w:ind w:left="725" w:hanging="365"/>
        <w:rPr>
          <w:sz w:val="28"/>
          <w:szCs w:val="28"/>
        </w:rPr>
      </w:pPr>
      <w:r w:rsidRPr="00FA3BB4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(диагностика) - 2-3 неделя </w:t>
      </w:r>
      <w:r w:rsidR="006C4D2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A3BB4">
        <w:rPr>
          <w:rFonts w:ascii="Times New Roman" w:eastAsia="Times New Roman" w:hAnsi="Times New Roman" w:cs="Times New Roman"/>
          <w:sz w:val="28"/>
          <w:szCs w:val="28"/>
        </w:rPr>
        <w:t xml:space="preserve"> первого и второго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B4">
        <w:rPr>
          <w:rFonts w:ascii="Times New Roman" w:eastAsia="Times New Roman" w:hAnsi="Times New Roman" w:cs="Times New Roman"/>
          <w:sz w:val="28"/>
          <w:szCs w:val="28"/>
        </w:rPr>
        <w:t>обучения</w:t>
      </w:r>
    </w:p>
    <w:p w:rsidR="00FA3BB4" w:rsidRPr="00FA3BB4" w:rsidRDefault="00FA3BB4" w:rsidP="00FA3BB4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rPr>
          <w:rFonts w:ascii="Times New Roman" w:hAnsi="Times New Roman" w:cs="Times New Roman"/>
          <w:spacing w:val="-14"/>
          <w:sz w:val="28"/>
          <w:szCs w:val="28"/>
        </w:rPr>
      </w:pPr>
      <w:r w:rsidRPr="00FA3BB4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 конце первого года обучения </w:t>
      </w:r>
      <w:r w:rsidR="006C4D2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3BB4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6C4D2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A3BB4">
        <w:rPr>
          <w:rFonts w:ascii="Times New Roman" w:eastAsia="Times New Roman" w:hAnsi="Times New Roman" w:cs="Times New Roman"/>
          <w:sz w:val="28"/>
          <w:szCs w:val="28"/>
        </w:rPr>
        <w:t>текущего учебного года.</w:t>
      </w:r>
    </w:p>
    <w:p w:rsidR="00FA3BB4" w:rsidRPr="00FA3BB4" w:rsidRDefault="00FA3BB4" w:rsidP="00FA3BB4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/>
          <w:spacing w:val="-14"/>
          <w:sz w:val="28"/>
          <w:szCs w:val="28"/>
        </w:rPr>
      </w:pPr>
      <w:r w:rsidRPr="00FA3BB4">
        <w:rPr>
          <w:rFonts w:ascii="Times New Roman" w:eastAsia="Times New Roman" w:hAnsi="Times New Roman" w:cs="Times New Roman"/>
          <w:sz w:val="28"/>
          <w:szCs w:val="28"/>
        </w:rPr>
        <w:t>Итоговая аттестация в конце второго года обучения: 3 неделя мая текущего года обучения.</w:t>
      </w:r>
    </w:p>
    <w:p w:rsidR="00FA3BB4" w:rsidRPr="00FA3BB4" w:rsidRDefault="00FA3BB4" w:rsidP="00FA3BB4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20" w:hanging="355"/>
        <w:rPr>
          <w:rFonts w:ascii="Times New Roman" w:hAnsi="Times New Roman" w:cs="Times New Roman"/>
          <w:spacing w:val="-14"/>
          <w:sz w:val="28"/>
          <w:szCs w:val="28"/>
        </w:rPr>
      </w:pPr>
      <w:r w:rsidRPr="00FA3BB4">
        <w:rPr>
          <w:rFonts w:ascii="Times New Roman" w:eastAsia="Times New Roman" w:hAnsi="Times New Roman" w:cs="Times New Roman"/>
          <w:sz w:val="28"/>
          <w:szCs w:val="28"/>
        </w:rPr>
        <w:t>Занятия проводятся строго по расписанию, все дни и недели (каникулярное время) кроме государственных праздников.</w:t>
      </w:r>
    </w:p>
    <w:p w:rsidR="00FA3BB4" w:rsidRPr="00FA3BB4" w:rsidRDefault="00FA3BB4" w:rsidP="00FA3BB4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/>
          <w:spacing w:val="-16"/>
          <w:sz w:val="28"/>
          <w:szCs w:val="28"/>
        </w:rPr>
      </w:pPr>
      <w:r w:rsidRPr="00FA3BB4">
        <w:rPr>
          <w:rFonts w:ascii="Times New Roman" w:eastAsia="Times New Roman" w:hAnsi="Times New Roman" w:cs="Times New Roman"/>
          <w:sz w:val="28"/>
          <w:szCs w:val="28"/>
        </w:rPr>
        <w:t xml:space="preserve">Участие в соревнования по плану </w:t>
      </w:r>
      <w:r w:rsidR="006C4D29">
        <w:rPr>
          <w:rFonts w:ascii="Times New Roman" w:eastAsia="Times New Roman" w:hAnsi="Times New Roman" w:cs="Times New Roman"/>
          <w:sz w:val="28"/>
          <w:szCs w:val="28"/>
        </w:rPr>
        <w:t>спортивно-массовых мероприятий</w:t>
      </w:r>
      <w:r w:rsidRPr="00FA3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BB4" w:rsidRDefault="00FA3BB4" w:rsidP="0061586E">
      <w:pPr>
        <w:shd w:val="clear" w:color="auto" w:fill="FFFFFF"/>
        <w:tabs>
          <w:tab w:val="left" w:leader="underscore" w:pos="7258"/>
        </w:tabs>
        <w:spacing w:after="0" w:line="317" w:lineRule="exact"/>
        <w:ind w:left="1886" w:right="1325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6C4D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Примерный календарный учебный план на 36 учебных недель</w:t>
      </w:r>
      <w:r w:rsidR="006C4D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4D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прохождения программного материала </w:t>
      </w:r>
    </w:p>
    <w:p w:rsidR="0061586E" w:rsidRPr="0061586E" w:rsidRDefault="0061586E" w:rsidP="0061586E">
      <w:pPr>
        <w:shd w:val="clear" w:color="auto" w:fill="FFFFFF"/>
        <w:tabs>
          <w:tab w:val="left" w:leader="underscore" w:pos="7258"/>
        </w:tabs>
        <w:spacing w:after="0" w:line="317" w:lineRule="exact"/>
        <w:ind w:left="1886" w:right="-1"/>
        <w:jc w:val="right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61586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Таблица 3</w:t>
      </w:r>
    </w:p>
    <w:p w:rsidR="00FA3BB4" w:rsidRDefault="0061586E" w:rsidP="0061586E">
      <w:pPr>
        <w:spacing w:after="350" w:line="1" w:lineRule="exact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878"/>
        <w:gridCol w:w="706"/>
        <w:gridCol w:w="571"/>
        <w:gridCol w:w="706"/>
        <w:gridCol w:w="710"/>
        <w:gridCol w:w="850"/>
        <w:gridCol w:w="566"/>
        <w:gridCol w:w="710"/>
        <w:gridCol w:w="710"/>
        <w:gridCol w:w="739"/>
      </w:tblGrid>
      <w:tr w:rsidR="00FA3BB4" w:rsidRPr="006C4D29" w:rsidTr="006C4D29">
        <w:trPr>
          <w:trHeight w:hRule="exact" w:val="336"/>
        </w:trPr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64" w:lineRule="exact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Вид подготовки, раздел </w:t>
            </w:r>
            <w:r w:rsidRPr="006C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программы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64" w:lineRule="exact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6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280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Учебные месяцы</w:t>
            </w:r>
          </w:p>
        </w:tc>
      </w:tr>
      <w:tr w:rsidR="00FA3BB4" w:rsidRPr="006C4D29" w:rsidTr="006C4D29">
        <w:trPr>
          <w:trHeight w:hRule="exact" w:val="475"/>
        </w:trPr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BB4" w:rsidRPr="006C4D29" w:rsidRDefault="00FA3BB4" w:rsidP="006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BB4" w:rsidRPr="006C4D29" w:rsidRDefault="00FA3BB4" w:rsidP="006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IX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IV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</w:p>
        </w:tc>
      </w:tr>
      <w:tr w:rsidR="00FA3BB4" w:rsidRPr="006C4D29" w:rsidTr="006C4D29">
        <w:trPr>
          <w:trHeight w:hRule="exact" w:val="27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B4" w:rsidRPr="006C4D29" w:rsidTr="006C4D29">
        <w:trPr>
          <w:trHeight w:hRule="exact" w:val="41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B4" w:rsidRPr="006C4D29" w:rsidTr="006C4D29">
        <w:trPr>
          <w:trHeight w:hRule="exact" w:val="54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69" w:lineRule="exact"/>
              <w:ind w:right="87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3BB4" w:rsidRPr="006C4D29" w:rsidTr="006C4D29">
        <w:trPr>
          <w:trHeight w:hRule="exact" w:val="53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69" w:lineRule="exact"/>
              <w:ind w:righ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Специальная физическая </w:t>
            </w: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FA3BB4" w:rsidRPr="006C4D29" w:rsidTr="006C4D29">
        <w:trPr>
          <w:trHeight w:hRule="exact" w:val="106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59" w:lineRule="exact"/>
              <w:ind w:righ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Техническо-</w:t>
            </w:r>
            <w:r w:rsidRPr="006C4D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Тактическая 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A3BB4" w:rsidRPr="006C4D29" w:rsidTr="006C4D29">
        <w:trPr>
          <w:trHeight w:hRule="exact" w:val="80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Интегральная</w:t>
            </w:r>
          </w:p>
          <w:p w:rsidR="00FA3BB4" w:rsidRPr="006C4D29" w:rsidRDefault="00FA3BB4" w:rsidP="006C4D2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соревновательная)</w:t>
            </w:r>
          </w:p>
          <w:p w:rsidR="00FA3BB4" w:rsidRPr="006C4D29" w:rsidRDefault="00FA3BB4" w:rsidP="006C4D2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705A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6C4D29" w:rsidP="006C4D29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A3BB4" w:rsidRPr="006C4D29" w:rsidTr="006C4D29">
        <w:trPr>
          <w:trHeight w:hRule="exact" w:val="80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spacing w:line="259" w:lineRule="exact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занятия </w:t>
            </w:r>
            <w:r w:rsidRPr="006C4D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(промежуточная и итоговая </w:t>
            </w: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A3BB4" w:rsidRPr="006C4D29" w:rsidTr="006C4D29">
        <w:trPr>
          <w:trHeight w:hRule="exact" w:val="27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A3BB4" w:rsidRPr="006C4D29" w:rsidTr="006C4D29">
        <w:trPr>
          <w:trHeight w:hRule="exact" w:val="27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705AA2" w:rsidP="006C4D2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705AA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5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A3BB4" w:rsidRPr="006C4D29" w:rsidTr="006C4D29">
        <w:trPr>
          <w:trHeight w:hRule="exact" w:val="283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Кол-во занятий в месяц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B4" w:rsidRPr="006C4D29" w:rsidRDefault="00FA3BB4" w:rsidP="006C4D2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6C4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</w:tbl>
    <w:p w:rsidR="00011751" w:rsidRDefault="0001175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586E" w:rsidRDefault="0061586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586E" w:rsidRDefault="0061586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586E" w:rsidRDefault="0061586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1751" w:rsidRPr="00422134" w:rsidRDefault="00422134" w:rsidP="004221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тематическое планирование (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2213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B3906">
        <w:rPr>
          <w:rFonts w:ascii="Times New Roman" w:hAnsi="Times New Roman" w:cs="Times New Roman"/>
          <w:b/>
          <w:bCs/>
          <w:sz w:val="28"/>
          <w:szCs w:val="28"/>
        </w:rPr>
        <w:t>10 лет</w:t>
      </w:r>
      <w:r w:rsidRPr="004221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6"/>
        <w:gridCol w:w="3133"/>
        <w:gridCol w:w="3385"/>
      </w:tblGrid>
      <w:tr w:rsidR="009F452C" w:rsidRPr="00085B20" w:rsidTr="007B3906">
        <w:tc>
          <w:tcPr>
            <w:tcW w:w="0" w:type="auto"/>
          </w:tcPr>
          <w:p w:rsidR="007B3906" w:rsidRPr="00085B20" w:rsidRDefault="007B3906" w:rsidP="00984E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0" w:type="auto"/>
          </w:tcPr>
          <w:p w:rsidR="007B3906" w:rsidRPr="00085B20" w:rsidRDefault="007B3906" w:rsidP="00984E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видов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3906" w:rsidRPr="00085B20" w:rsidTr="009F452C">
        <w:tc>
          <w:tcPr>
            <w:tcW w:w="0" w:type="auto"/>
            <w:gridSpan w:val="3"/>
          </w:tcPr>
          <w:p w:rsidR="007B3906" w:rsidRPr="00085B20" w:rsidRDefault="007B3906" w:rsidP="007B39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7B3906" w:rsidRPr="00085B20" w:rsidTr="009F452C">
        <w:tc>
          <w:tcPr>
            <w:tcW w:w="0" w:type="auto"/>
            <w:gridSpan w:val="3"/>
          </w:tcPr>
          <w:p w:rsidR="007B3906" w:rsidRPr="00085B20" w:rsidRDefault="007B3906" w:rsidP="007B39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развития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настольного тенниса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(мини-настольного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тенниса).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настольного (мини-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настольного) тенниса.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Основные этапы развития.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Выдающиеся зарубежные и отечественные теннисисты.</w:t>
            </w:r>
          </w:p>
          <w:p w:rsidR="007B3906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мини-настоль</w:t>
            </w:r>
            <w:r w:rsidR="007B3906" w:rsidRPr="00085B2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="007B3906" w:rsidRPr="00085B20">
              <w:rPr>
                <w:rFonts w:ascii="Times New Roman" w:hAnsi="Times New Roman"/>
                <w:sz w:val="24"/>
                <w:szCs w:val="24"/>
              </w:rPr>
              <w:t xml:space="preserve"> теннис.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историю развития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настольного тенниса, ведущих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теннисистов мира;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общие правила игры в мини-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настольный теннис.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понятия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 культуры.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Значимость правильной осанки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для физического развития.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Средства формирования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правильной осанки.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основные признаки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правильной осанки.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упражнения для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формирования и профилактики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осанки.</w:t>
            </w:r>
          </w:p>
        </w:tc>
      </w:tr>
      <w:tr w:rsidR="007B3906" w:rsidRPr="00085B20" w:rsidTr="009F452C">
        <w:tc>
          <w:tcPr>
            <w:tcW w:w="0" w:type="auto"/>
            <w:gridSpan w:val="3"/>
          </w:tcPr>
          <w:p w:rsidR="007B3906" w:rsidRPr="00085B20" w:rsidRDefault="007B3906" w:rsidP="007B39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эффективности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занятий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культурой.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Способы самоконтроля на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мини-настольным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теннисом.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Самоконтроль на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мини-настольным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теннисом.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дневник самонаблюдений.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для определения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</w:tc>
      </w:tr>
      <w:tr w:rsidR="007B3906" w:rsidRPr="00085B20" w:rsidTr="009F452C">
        <w:tc>
          <w:tcPr>
            <w:tcW w:w="0" w:type="auto"/>
            <w:gridSpan w:val="3"/>
          </w:tcPr>
          <w:p w:rsidR="007B3906" w:rsidRPr="00085B20" w:rsidRDefault="007B3906" w:rsidP="007B3906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Комплексы упражнений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утренней зарядки и</w:t>
            </w:r>
          </w:p>
          <w:p w:rsidR="007B3906" w:rsidRPr="00085B20" w:rsidRDefault="007B3906" w:rsidP="007B3906">
            <w:pPr>
              <w:tabs>
                <w:tab w:val="left" w:pos="180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домашних заданий.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утренней зарядки.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Комплекс упражнений для</w:t>
            </w:r>
          </w:p>
          <w:p w:rsidR="007B3906" w:rsidRPr="00085B20" w:rsidRDefault="007B3906" w:rsidP="007B39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домашних заданий.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7B3906" w:rsidRPr="00085B20" w:rsidRDefault="007B3906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комплекса утренней зарядки и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домашние задания.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Спортивно-оздоровительная деятельность с соревновательной направленностью.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Контроль мяча и ракетки.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Осознанное передвижение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 Освоение основных ударов с отскока.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Активное взаимодействие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B3906" w:rsidRPr="00085B20" w:rsidRDefault="007B3906" w:rsidP="00085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другими учениками.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разнообразных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действий с ракеткой и мячом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(«школа мяча»);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Контроль частей тела, позиций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тела; видение пространства одновременно с контролем передвижений.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Имитация ударов справа 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слева срезкой. Выполнение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ударов справа и слева срезкой с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отскока от пола и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lastRenderedPageBreak/>
              <w:t>от стены.</w:t>
            </w:r>
          </w:p>
          <w:p w:rsidR="007B3906" w:rsidRPr="00085B20" w:rsidRDefault="007B3906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Комбинированные действия в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парах и группах.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упражнения с мячом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- чеканка, броски, метания, жонглирование.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имитацию ударов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толчком и срезкой справа и слева.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удары справа и слева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срезкой с отскока от пола и от</w:t>
            </w:r>
            <w:r w:rsidR="00085B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стены.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итоговые тесты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«Школа мяча»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85B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«Школа ударов на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столе</w:t>
            </w:r>
            <w:proofErr w:type="gramEnd"/>
            <w:r w:rsidRPr="00085B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7B3906" w:rsidRPr="00085B20" w:rsidTr="009F452C">
        <w:tc>
          <w:tcPr>
            <w:tcW w:w="0" w:type="auto"/>
            <w:gridSpan w:val="3"/>
          </w:tcPr>
          <w:p w:rsidR="007B3906" w:rsidRPr="00085B20" w:rsidRDefault="007B3906" w:rsidP="007B3906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8 </w:t>
            </w:r>
            <w:r w:rsidR="00B737D0"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7B3906" w:rsidRPr="00085B20" w:rsidTr="009F452C">
        <w:tc>
          <w:tcPr>
            <w:tcW w:w="0" w:type="auto"/>
            <w:gridSpan w:val="3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культуры.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настольного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тенниса в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Олимпийском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движении.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Основные термины 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понятия в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мини-настольном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теннисе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Цель, задачи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Олимпийского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Настольный теннис – как один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из олимпийских видов спорта.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Успехи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российских</w:t>
            </w:r>
            <w:proofErr w:type="gramEnd"/>
          </w:p>
          <w:p w:rsidR="007B3906" w:rsidRPr="00085B20" w:rsidRDefault="007B3906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теннисистов на 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лимпийской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арене.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Основные термины 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понятия в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мини-настольном</w:t>
            </w:r>
            <w:proofErr w:type="gramEnd"/>
          </w:p>
          <w:p w:rsidR="007B3906" w:rsidRPr="00085B20" w:rsidRDefault="007B3906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теннисе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 Углубление знаний в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правилах игры (парная игра).</w:t>
            </w:r>
          </w:p>
        </w:tc>
      </w:tr>
      <w:tr w:rsidR="009F452C" w:rsidRPr="00085B20" w:rsidTr="007B3906"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понятия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 культуры.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Классификация ударов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мини-настольном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теннисе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площадки и стола для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мини-настольным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теннисом.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Удары справа и слева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B3906" w:rsidRPr="00085B20" w:rsidRDefault="007B3906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нижним вращением. Подачи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ладонной и тыльной стороной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ракетки.</w:t>
            </w:r>
          </w:p>
        </w:tc>
        <w:tc>
          <w:tcPr>
            <w:tcW w:w="0" w:type="auto"/>
          </w:tcPr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основные удары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настольном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теннисе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готовить стол и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площадку для занятий мини-</w:t>
            </w:r>
          </w:p>
          <w:p w:rsidR="007B3906" w:rsidRPr="00085B20" w:rsidRDefault="007B3906" w:rsidP="007B39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настольным теннисом.</w:t>
            </w:r>
          </w:p>
        </w:tc>
      </w:tr>
      <w:tr w:rsidR="00B737D0" w:rsidRPr="00085B20" w:rsidTr="009F452C">
        <w:tc>
          <w:tcPr>
            <w:tcW w:w="0" w:type="auto"/>
            <w:gridSpan w:val="3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9F452C" w:rsidRPr="00085B20" w:rsidTr="007B3906">
        <w:tc>
          <w:tcPr>
            <w:tcW w:w="0" w:type="auto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занятий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 культурой.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Требования к технике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безопасности при занятиях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мини-настольным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теннисом. Правила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личной</w:t>
            </w:r>
            <w:proofErr w:type="gramEnd"/>
          </w:p>
          <w:p w:rsidR="007B3906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гигиены</w:t>
            </w:r>
          </w:p>
        </w:tc>
        <w:tc>
          <w:tcPr>
            <w:tcW w:w="0" w:type="auto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технике безопасности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мини-настольным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теннисом. Правила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личной</w:t>
            </w:r>
            <w:proofErr w:type="gramEnd"/>
          </w:p>
          <w:p w:rsidR="007B3906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гигиены.</w:t>
            </w:r>
          </w:p>
        </w:tc>
        <w:tc>
          <w:tcPr>
            <w:tcW w:w="0" w:type="auto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правила безопасности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мини-</w:t>
            </w:r>
            <w:r w:rsidR="00B961FB">
              <w:rPr>
                <w:rFonts w:ascii="Times New Roman" w:hAnsi="Times New Roman"/>
                <w:sz w:val="24"/>
                <w:szCs w:val="24"/>
              </w:rPr>
              <w:t>н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астольным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теннисом.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личной</w:t>
            </w:r>
            <w:proofErr w:type="gramEnd"/>
          </w:p>
          <w:p w:rsidR="007B3906" w:rsidRPr="00085B20" w:rsidRDefault="00B737D0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гигиены во время занятий и в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повседневной жизни.</w:t>
            </w:r>
          </w:p>
        </w:tc>
      </w:tr>
      <w:tr w:rsidR="009F452C" w:rsidRPr="00085B20" w:rsidTr="007B3906">
        <w:tc>
          <w:tcPr>
            <w:tcW w:w="0" w:type="auto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эффективности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занятий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культурой.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Результаты тестирования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общей и специальной</w:t>
            </w:r>
          </w:p>
          <w:p w:rsidR="007B3906" w:rsidRPr="00085B20" w:rsidRDefault="00B737D0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 Результаты выступлений в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соревнованиях.</w:t>
            </w:r>
          </w:p>
        </w:tc>
        <w:tc>
          <w:tcPr>
            <w:tcW w:w="0" w:type="auto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Наблюдение за динамикой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 с помощью</w:t>
            </w:r>
          </w:p>
          <w:p w:rsidR="007B3906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тестовых упражнений</w:t>
            </w:r>
          </w:p>
        </w:tc>
        <w:tc>
          <w:tcPr>
            <w:tcW w:w="0" w:type="auto"/>
          </w:tcPr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дневник самонаблюдений.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тестовые задания для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определения уровня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тесты для оценки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B737D0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085B20">
              <w:rPr>
                <w:rFonts w:ascii="Times New Roman" w:hAnsi="Times New Roman"/>
                <w:sz w:val="24"/>
                <w:szCs w:val="24"/>
              </w:rPr>
              <w:t>внутри</w:t>
            </w:r>
            <w:r w:rsidR="00B961FB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spellEnd"/>
          </w:p>
          <w:p w:rsidR="007B3906" w:rsidRPr="00085B20" w:rsidRDefault="00B737D0" w:rsidP="00B737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37D0" w:rsidRPr="00085B20" w:rsidTr="009F452C">
        <w:tc>
          <w:tcPr>
            <w:tcW w:w="0" w:type="auto"/>
            <w:gridSpan w:val="3"/>
          </w:tcPr>
          <w:p w:rsidR="00B737D0" w:rsidRPr="00085B20" w:rsidRDefault="009F452C" w:rsidP="009F4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Комплексы упражнений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развития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физических качеств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(домашнее задание).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содержательные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Комплексы упражнений для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физических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качеств с учетом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индивидуальных особенностей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физического развития.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комплексы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упражнений для развития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основных физических качеств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(домашнее задание).</w:t>
            </w: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Спортивно-оздоровительная деятельность с соревновательной направленностью.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стабильному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об-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мену ударами.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Обучение подачи.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Обучение простейшим тактическим приемам мини-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настольного тенниса.</w:t>
            </w:r>
          </w:p>
          <w:p w:rsidR="00B737D0" w:rsidRPr="00085B20" w:rsidRDefault="009F452C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Воспитание физических качеств.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Обучение ударам справа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слева, подаче и приему подачи.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Понимание «направления»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удара и контроль траектории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полета мяча. Игра по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средней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траектории полета мяча.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Стабильность в выполнении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простейших технических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Контроль собственного тела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(позы, баланс), контроль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движений. Воспитание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скоростных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координационных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способностей. Координация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зрительного и двигательного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анализаторов.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имитацию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технических действий (удары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справа и слева толчком и срезкой;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выполнение и прием подач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толчком и срезкой).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удары справа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слева толчком и срезкой, подачу.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итоговые тесты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«Школа игры с ракеткой и мячом»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и «Школа ударов на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столе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»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имитацию подачи.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тесты по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простейшие тактические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мини-настольного</w:t>
            </w:r>
            <w:proofErr w:type="gramEnd"/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тенниса.</w:t>
            </w:r>
          </w:p>
        </w:tc>
      </w:tr>
      <w:tr w:rsidR="009F452C" w:rsidRPr="00085B20" w:rsidTr="009F452C">
        <w:tc>
          <w:tcPr>
            <w:tcW w:w="0" w:type="auto"/>
            <w:gridSpan w:val="3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9 - лет</w:t>
            </w:r>
          </w:p>
        </w:tc>
      </w:tr>
      <w:tr w:rsidR="009F452C" w:rsidRPr="00085B20" w:rsidTr="009F452C">
        <w:tc>
          <w:tcPr>
            <w:tcW w:w="0" w:type="auto"/>
            <w:gridSpan w:val="3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культуры.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История зарождения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современного мини-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настольного тенниса.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История происхождения теннисного счета.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линии.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Оборудование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правила игры для мини-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настольного тенниса.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историю зарождения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современного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мини-настольного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тенниса, происхождения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теннисного счета.</w:t>
            </w: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Базовые понятия физической культуры.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Направления удара.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Удары по прямой и диагонали. Зависимость направления удара от точки удара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 направления сопровождения мяча. Постановка ног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при ударах. Понятие длинного и короткого удара.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линии.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самостоятельных занятий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мини-настольному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теннису.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Значение занятий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настольным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теннисом в формировании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здорового образа жизни.</w:t>
            </w:r>
          </w:p>
          <w:p w:rsidR="00B737D0" w:rsidRPr="00085B20" w:rsidRDefault="00B737D0" w:rsidP="009F4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направления ударов в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мини-настольном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теннисе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(диагональ и прямая).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длинного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короткого удара.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провести разминку перед занятием по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мини-настольному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теннису.</w:t>
            </w:r>
          </w:p>
        </w:tc>
      </w:tr>
      <w:tr w:rsidR="009F452C" w:rsidRPr="00085B20" w:rsidTr="009F452C">
        <w:tc>
          <w:tcPr>
            <w:tcW w:w="0" w:type="auto"/>
            <w:gridSpan w:val="3"/>
          </w:tcPr>
          <w:p w:rsidR="009F452C" w:rsidRPr="00085B20" w:rsidRDefault="009F452C" w:rsidP="009F452C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занятий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физической культурой.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Тестирование физической и специальной подготовленности. Помощь тренеру в организации и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тестирования.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содержательные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линии.</w:t>
            </w:r>
          </w:p>
          <w:p w:rsidR="00B737D0" w:rsidRPr="00085B20" w:rsidRDefault="009F452C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Тесты для определения уровня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физической и специальной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тесты для определения</w:t>
            </w:r>
          </w:p>
          <w:p w:rsidR="009F452C" w:rsidRPr="00085B20" w:rsidRDefault="00B961FB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</w:t>
            </w:r>
            <w:r w:rsidR="009F452C" w:rsidRPr="00085B20">
              <w:rPr>
                <w:rFonts w:ascii="Times New Roman" w:hAnsi="Times New Roman"/>
                <w:sz w:val="24"/>
                <w:szCs w:val="24"/>
              </w:rPr>
              <w:t>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52C" w:rsidRPr="00085B20">
              <w:rPr>
                <w:rFonts w:ascii="Times New Roman" w:hAnsi="Times New Roman"/>
                <w:sz w:val="24"/>
                <w:szCs w:val="24"/>
              </w:rPr>
              <w:t xml:space="preserve">физической и </w:t>
            </w:r>
            <w:r w:rsidR="009F452C" w:rsidRPr="00085B2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52C"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B737D0" w:rsidRPr="00085B20" w:rsidRDefault="00B737D0" w:rsidP="009F4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Оценка эффективности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занятий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Результаты тестирования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общей и специальной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Результаты выступлений в соревнованиях.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Наблюдение за динамикой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 с помощью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тестовых упражнений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дневник самонаблюдений.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тестовые задания для определения уровня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тесты для оценки уровня физической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во внутри школьных соревнованиях.</w:t>
            </w:r>
          </w:p>
        </w:tc>
      </w:tr>
      <w:tr w:rsidR="009F452C" w:rsidRPr="00085B20" w:rsidTr="009F452C">
        <w:tc>
          <w:tcPr>
            <w:tcW w:w="0" w:type="auto"/>
            <w:gridSpan w:val="3"/>
          </w:tcPr>
          <w:p w:rsidR="009F452C" w:rsidRPr="00085B20" w:rsidRDefault="009F452C" w:rsidP="009F452C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37D0" w:rsidRPr="00085B20" w:rsidTr="007B3906"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соревновательной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направленностью.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Удары справа и слева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направлениям диагональ и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прямая.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Удары с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разной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траекторией и длиной.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Удары с разным вращением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мяча (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верхним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и нижним).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Обучение и закрепление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умений направлять мяч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диагонали 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Обучение и закрепление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умений направлять мяч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разной траектории.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Обучение ударам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разным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видом вращений мяча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(верхним и нижним).</w:t>
            </w:r>
          </w:p>
        </w:tc>
        <w:tc>
          <w:tcPr>
            <w:tcW w:w="0" w:type="auto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направлять мяч по линии и кроссом. Тест «Школа направления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ударов».</w:t>
            </w:r>
          </w:p>
          <w:p w:rsidR="009F452C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выполнять удары, разные по длине. Тест «Школа управления мячом».</w:t>
            </w:r>
          </w:p>
          <w:p w:rsidR="00B737D0" w:rsidRPr="00085B20" w:rsidRDefault="009F452C" w:rsidP="009F4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выполнять удары с разным вращением мяча.</w:t>
            </w:r>
          </w:p>
        </w:tc>
      </w:tr>
      <w:tr w:rsidR="009F452C" w:rsidRPr="00085B20" w:rsidTr="009F452C">
        <w:tc>
          <w:tcPr>
            <w:tcW w:w="0" w:type="auto"/>
            <w:gridSpan w:val="3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10   - лет</w:t>
            </w:r>
          </w:p>
        </w:tc>
      </w:tr>
      <w:tr w:rsidR="009F452C" w:rsidRPr="00085B20" w:rsidTr="009F452C">
        <w:tc>
          <w:tcPr>
            <w:tcW w:w="0" w:type="auto"/>
            <w:gridSpan w:val="3"/>
          </w:tcPr>
          <w:p w:rsidR="009F452C" w:rsidRPr="00085B20" w:rsidRDefault="009F452C" w:rsidP="009F4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9F452C" w:rsidRPr="00085B20" w:rsidTr="007B3906"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спорт в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современном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</w:t>
            </w:r>
            <w:proofErr w:type="gramEnd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Значимость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</w:p>
          <w:p w:rsidR="009F452C" w:rsidRPr="00085B20" w:rsidRDefault="00085B20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образа жизни в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современном обществе.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Значение занятий мини-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настольным теннисом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F452C" w:rsidRPr="00085B20" w:rsidRDefault="00085B20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здорового образа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о здоровом образе жизни.</w:t>
            </w:r>
          </w:p>
          <w:p w:rsidR="009F452C" w:rsidRPr="00085B20" w:rsidRDefault="00085B20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 значении занятий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мини-настольным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теннисом в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формировании здорового образа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</w:tr>
      <w:tr w:rsidR="00085B20" w:rsidRPr="00085B20" w:rsidTr="00A01897">
        <w:tc>
          <w:tcPr>
            <w:tcW w:w="0" w:type="auto"/>
            <w:gridSpan w:val="3"/>
          </w:tcPr>
          <w:p w:rsidR="00085B20" w:rsidRPr="00085B20" w:rsidRDefault="00085B20" w:rsidP="00085B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9F452C" w:rsidRPr="00085B20" w:rsidTr="007B3906"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занятий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 культурой.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Понятие об очке, партии,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встрече, командном матче.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Проведение заключительной части</w:t>
            </w:r>
          </w:p>
          <w:p w:rsidR="009F452C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Общие представления о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значимости заключительной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части урока.</w:t>
            </w:r>
          </w:p>
          <w:p w:rsidR="009F452C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Подвижные игры, упражнения на гибкость.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понятия об очке, партии,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встрече, командном матче.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Проводить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заключительную часть урока.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подвижные игры,</w:t>
            </w:r>
          </w:p>
          <w:p w:rsidR="009F452C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упражнения на гибкость.</w:t>
            </w:r>
          </w:p>
        </w:tc>
      </w:tr>
      <w:tr w:rsidR="009F452C" w:rsidRPr="00085B20" w:rsidTr="007B3906"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эффективности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занятий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культурой.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Результаты тестирования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общей и специальной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Результаты выступлений </w:t>
            </w:r>
            <w:r w:rsidR="00B961F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F452C" w:rsidRPr="00085B20" w:rsidRDefault="00085B20" w:rsidP="00085B20">
            <w:pPr>
              <w:tabs>
                <w:tab w:val="left" w:pos="1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содержательные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линии.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самонаблюдений.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Наблюдение за динамикой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 с помощью</w:t>
            </w:r>
          </w:p>
          <w:p w:rsidR="009F452C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тестовых упражнений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Вести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дневник самонаблюдений.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тестовые задания для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определения уровня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тесты для оценки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подготовленности.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="00B961FB">
              <w:rPr>
                <w:rFonts w:ascii="Times New Roman" w:hAnsi="Times New Roman"/>
                <w:sz w:val="24"/>
                <w:szCs w:val="24"/>
              </w:rPr>
              <w:t>в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нутришкольных</w:t>
            </w:r>
            <w:proofErr w:type="spell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соревнованиях.</w:t>
            </w:r>
          </w:p>
          <w:p w:rsidR="009F452C" w:rsidRPr="00085B20" w:rsidRDefault="009F452C" w:rsidP="0008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B20" w:rsidRPr="00085B20" w:rsidTr="00A01897">
        <w:tc>
          <w:tcPr>
            <w:tcW w:w="0" w:type="auto"/>
            <w:gridSpan w:val="3"/>
          </w:tcPr>
          <w:p w:rsidR="00085B20" w:rsidRPr="00085B20" w:rsidRDefault="00085B20" w:rsidP="00085B20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Физическое совершенствование</w:t>
            </w:r>
          </w:p>
        </w:tc>
      </w:tr>
      <w:tr w:rsidR="009F452C" w:rsidRPr="00085B20" w:rsidTr="007B3906"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Понятия о стабильности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технических действий.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Понятия об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атакующем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завершающем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ударах.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Простые тактические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комбинации. Комбинации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началом атаки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своей</w:t>
            </w:r>
          </w:p>
          <w:p w:rsidR="009F452C" w:rsidRPr="00085B20" w:rsidRDefault="00085B20" w:rsidP="00B96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подачи. Комбинации на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приеме подачи.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стабильности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Обучение и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совершенствование атакующих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ударов.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Простейшие варианты</w:t>
            </w:r>
          </w:p>
          <w:p w:rsidR="009F452C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тактических комбинаций.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понятия о стабильности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технических действий.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понятия о стабильности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технических действий.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понятия об атакующем и</w:t>
            </w:r>
            <w:r w:rsidR="00B9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завершающем ударах.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gramEnd"/>
            <w:r w:rsidRPr="00085B20">
              <w:rPr>
                <w:rFonts w:ascii="Times New Roman" w:hAnsi="Times New Roman"/>
                <w:sz w:val="24"/>
                <w:szCs w:val="24"/>
              </w:rPr>
              <w:t xml:space="preserve"> тактические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комбинации. Комбинации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началом атаки со своей подачи.</w:t>
            </w:r>
          </w:p>
          <w:p w:rsidR="009F452C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Комбинации на приеме подачи.</w:t>
            </w:r>
          </w:p>
        </w:tc>
      </w:tr>
      <w:tr w:rsidR="00085B20" w:rsidRPr="00085B20" w:rsidTr="007B3906"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соревновательной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направленностью.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Простейшая тактика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одиночной игры.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содержательные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линии.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Совершенствование техники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 xml:space="preserve">выполнения ударов </w:t>
            </w:r>
            <w:proofErr w:type="gramStart"/>
            <w:r w:rsidRPr="00085B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различными видами вращения,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выполнение подачи, прима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подачи Тактика одиночной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игры. Тактика парной игры: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способы расстановки игроков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на площадке; перемещения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игроков на площадке.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Упражнения специальной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физической подготовки.</w:t>
            </w:r>
          </w:p>
        </w:tc>
        <w:tc>
          <w:tcPr>
            <w:tcW w:w="0" w:type="auto"/>
          </w:tcPr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технику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ударов с различными видами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вращения, выполнение подачи,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прима подачи.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: Тактику одиночной игры.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Тактику парной игры: способы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расстановки игроков на площадке;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перемещения игроков на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площадке.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атакующие и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завершающие удары.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Демонстрировать: </w:t>
            </w:r>
            <w:r w:rsidRPr="00085B20">
              <w:rPr>
                <w:rFonts w:ascii="Times New Roman" w:hAnsi="Times New Roman"/>
                <w:sz w:val="24"/>
                <w:szCs w:val="24"/>
              </w:rPr>
              <w:t>простейшие</w:t>
            </w:r>
          </w:p>
          <w:p w:rsidR="00085B20" w:rsidRPr="00085B20" w:rsidRDefault="00085B20" w:rsidP="0008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20">
              <w:rPr>
                <w:rFonts w:ascii="Times New Roman" w:hAnsi="Times New Roman"/>
                <w:sz w:val="24"/>
                <w:szCs w:val="24"/>
              </w:rPr>
              <w:t>тактические комбинации</w:t>
            </w:r>
            <w:r w:rsidRPr="00085B2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011751" w:rsidRDefault="0001175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1751" w:rsidRDefault="0001175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1751" w:rsidRDefault="0001175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586E" w:rsidRDefault="0061586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35156477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9"/>
    </w:p>
    <w:p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515647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10"/>
    </w:p>
    <w:p w:rsidR="00D351C4" w:rsidRDefault="007B40B9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:rsidR="00011751" w:rsidRPr="00011751" w:rsidRDefault="00011751" w:rsidP="00011751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pacing w:val="-4"/>
          <w:sz w:val="28"/>
          <w:szCs w:val="28"/>
        </w:rPr>
        <w:t>Спортивный зал общая площадь от 160м</w:t>
      </w:r>
      <w:r w:rsidRPr="00011751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2</w:t>
      </w:r>
      <w:r w:rsidRPr="0001175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11751" w:rsidRPr="00011751" w:rsidRDefault="00011751" w:rsidP="00011751">
      <w:pPr>
        <w:spacing w:after="22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7"/>
        <w:gridCol w:w="1051"/>
        <w:gridCol w:w="1704"/>
      </w:tblGrid>
      <w:tr w:rsidR="00011751" w:rsidRPr="00011751" w:rsidTr="007905E5">
        <w:trPr>
          <w:trHeight w:hRule="exact" w:val="648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spacing w:line="322" w:lineRule="exact"/>
              <w:ind w:left="1104" w:right="394"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Наименования объектов и средств </w:t>
            </w:r>
            <w:r w:rsidRPr="00011751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Примечания</w:t>
            </w:r>
          </w:p>
        </w:tc>
      </w:tr>
      <w:tr w:rsidR="00011751" w:rsidRPr="00011751" w:rsidTr="00011751">
        <w:trPr>
          <w:trHeight w:hRule="exact" w:val="320"/>
        </w:trPr>
        <w:tc>
          <w:tcPr>
            <w:tcW w:w="8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1637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011751" w:rsidRPr="00011751" w:rsidTr="007905E5">
        <w:trPr>
          <w:trHeight w:hRule="exact" w:val="5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Методические пособия по настольному теннису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Видео записи</w:t>
            </w:r>
            <w:proofErr w:type="gramEnd"/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техники игры в настольный теннис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011751">
        <w:trPr>
          <w:trHeight w:hRule="exact" w:val="338"/>
        </w:trPr>
        <w:tc>
          <w:tcPr>
            <w:tcW w:w="8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Учебно-практическое оборудование</w:t>
            </w: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Базовый инвентарь: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Сетки для настольного тенниса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Ракетки для настольного тенниса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011751">
        <w:trPr>
          <w:trHeight w:hRule="exact" w:val="6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0117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Мячи теннисные поролоновые</w:t>
            </w:r>
            <w:proofErr w:type="gramStart"/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</w:t>
            </w:r>
            <w:proofErr w:type="gramEnd"/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Ball</w:t>
            </w:r>
            <w:r w:rsidRPr="00011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для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7-8 лет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E75C5C" w:rsidP="007905E5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1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0117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Мячи теннисные </w:t>
            </w: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Kid</w:t>
            </w: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57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настольного тенниса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E75C5C" w:rsidP="007905E5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1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для теннисных мячей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 настольного тенниса (детские)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подвижных игр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Шведские стенки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011751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Дополнительный инвентарь: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Веревки или ограничительные ленты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6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Накладные линии и метки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51" w:rsidRPr="00011751" w:rsidTr="007905E5">
        <w:trPr>
          <w:trHeight w:hRule="exact" w:val="57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Конусы, мишени, обручи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751" w:rsidRPr="00011751" w:rsidRDefault="00011751" w:rsidP="00011751">
      <w:pPr>
        <w:shd w:val="clear" w:color="auto" w:fill="FFFFFF"/>
        <w:spacing w:before="278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Для характеристики количественных показателей используются следующие обозначения:</w:t>
      </w:r>
    </w:p>
    <w:p w:rsidR="00011751" w:rsidRPr="00011751" w:rsidRDefault="00011751" w:rsidP="00011751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>Д - демонстрационный экземпляр (не менее одног</w:t>
      </w:r>
      <w:r w:rsidR="0061586E">
        <w:rPr>
          <w:rFonts w:ascii="Times New Roman" w:eastAsia="Times New Roman" w:hAnsi="Times New Roman" w:cs="Times New Roman"/>
          <w:sz w:val="28"/>
          <w:szCs w:val="28"/>
        </w:rPr>
        <w:t>о экземпляра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11751" w:rsidRPr="00011751" w:rsidRDefault="00011751" w:rsidP="00011751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01175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 - полный комплект (на каждого </w:t>
      </w:r>
      <w:r w:rsidR="0061586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11751" w:rsidRPr="00011751" w:rsidRDefault="00011751" w:rsidP="00011751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>Ф - комплект для фронтальной работы (не</w:t>
      </w:r>
      <w:r w:rsidR="00E75C5C">
        <w:rPr>
          <w:rFonts w:ascii="Times New Roman" w:eastAsia="Times New Roman" w:hAnsi="Times New Roman" w:cs="Times New Roman"/>
          <w:sz w:val="28"/>
          <w:szCs w:val="28"/>
        </w:rPr>
        <w:t xml:space="preserve"> менее одного экземпляра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11751" w:rsidRPr="00011751" w:rsidRDefault="00011751" w:rsidP="0001175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proofErr w:type="gramStart"/>
      <w:r w:rsidRPr="0001175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 - комплект, необходимый для работы в группах (один экземпляр на 5-6 человек)</w:t>
      </w:r>
    </w:p>
    <w:p w:rsidR="00011751" w:rsidRPr="00A332E9" w:rsidRDefault="00011751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1C4" w:rsidRPr="00BA6C4E" w:rsidRDefault="00D351C4" w:rsidP="00186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BA6C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C4E" w:rsidRPr="00BA6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4E" w:rsidRPr="00BA6C4E">
        <w:rPr>
          <w:rFonts w:ascii="Times New Roman" w:eastAsia="Times New Roman" w:hAnsi="Times New Roman" w:cs="Times New Roman"/>
          <w:sz w:val="28"/>
          <w:szCs w:val="28"/>
        </w:rPr>
        <w:t>Осуществлять  педагогическую  деятельность  может  педагог  дополнительного  образования,</w:t>
      </w:r>
      <w:r w:rsidR="00BA6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C4E" w:rsidRPr="00BA6C4E">
        <w:rPr>
          <w:rFonts w:ascii="Times New Roman" w:eastAsia="Times New Roman" w:hAnsi="Times New Roman" w:cs="Times New Roman"/>
          <w:sz w:val="28"/>
          <w:szCs w:val="28"/>
        </w:rPr>
        <w:t>имеющий высшее или среднее специально спортивно-педагогическое образование, прошедший курсовую  подготовку по  «настольному теннису»  или  «Методики  преподавания  настольного тенниса».      Педагог   обязан   владеть   базовыми   техническими   элементами,   знать   методику преподавания, уметь демонстрировать элементы настольного тенниса.</w:t>
      </w:r>
    </w:p>
    <w:p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A39C6" w:rsidRDefault="00271784" w:rsidP="00E75C5C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515647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11"/>
    </w:p>
    <w:p w:rsidR="008024B8" w:rsidRPr="008024B8" w:rsidRDefault="008024B8" w:rsidP="00E75C5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8024B8">
        <w:rPr>
          <w:rFonts w:ascii="Times New Roman" w:eastAsia="Times New Roman" w:hAnsi="Times New Roman" w:cs="Times New Roman"/>
          <w:sz w:val="28"/>
          <w:szCs w:val="28"/>
        </w:rPr>
        <w:t>При зачислении детей на обучение входного мониторинга физических кондиций и технических навыков не предусмотрено.</w:t>
      </w:r>
    </w:p>
    <w:p w:rsidR="008024B8" w:rsidRPr="008024B8" w:rsidRDefault="008024B8" w:rsidP="008024B8">
      <w:pPr>
        <w:shd w:val="clear" w:color="auto" w:fill="FFFFFF"/>
        <w:spacing w:after="0" w:line="240" w:lineRule="auto"/>
        <w:ind w:right="5" w:firstLine="408"/>
        <w:jc w:val="both"/>
        <w:rPr>
          <w:sz w:val="28"/>
          <w:szCs w:val="28"/>
        </w:rPr>
      </w:pPr>
      <w:r w:rsidRPr="008024B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 период первого года </w:t>
      </w:r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обучающиеся два раза в год проходят диагностику уровня физической и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 xml:space="preserve">технико-тактической подготовки. Данная диагностика является </w:t>
      </w:r>
      <w:r w:rsidRPr="008024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промежуточной формой аттестации.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 xml:space="preserve">Средствами диагностики являются контрольно-тестовые упражнения. </w:t>
      </w:r>
      <w:proofErr w:type="spellStart"/>
      <w:r w:rsidRPr="008024B8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8024B8">
        <w:rPr>
          <w:rFonts w:ascii="Times New Roman" w:eastAsia="Times New Roman" w:hAnsi="Times New Roman" w:cs="Times New Roman"/>
          <w:sz w:val="28"/>
          <w:szCs w:val="28"/>
        </w:rPr>
        <w:t xml:space="preserve"> тестовые упражнения подобраны с учетом возраста, половой принадлежности по базовым видам подготовки ОФП, СФП и ТТП. Требования приведены в таблице 2.</w:t>
      </w:r>
    </w:p>
    <w:p w:rsidR="008024B8" w:rsidRPr="008024B8" w:rsidRDefault="008024B8" w:rsidP="008024B8">
      <w:pPr>
        <w:shd w:val="clear" w:color="auto" w:fill="FFFFFF"/>
        <w:spacing w:after="0" w:line="240" w:lineRule="auto"/>
        <w:ind w:right="10" w:firstLine="254"/>
        <w:jc w:val="both"/>
        <w:rPr>
          <w:sz w:val="28"/>
          <w:szCs w:val="28"/>
        </w:rPr>
      </w:pPr>
      <w:r w:rsidRPr="008024B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Сроки проведения </w:t>
      </w:r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>промежуточной аттестации: - после первого полугодия обучения в декабре текущего учебного года, и окончании второго полугодия обучения - в мае текущего учебного года. В случае</w:t>
      </w:r>
      <w:proofErr w:type="gramStart"/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если ребенок по объективным причинам не смог пройти промежуточную аттестацию в указанные сроки (болел, пропустил более 50% занятий) для него назначается дополнительная дата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>сдачи контрольно-тестовых упражнений, с учетом его реабилитации (восстановления после болезни, и изучения пропущенного учебного материала).</w:t>
      </w:r>
    </w:p>
    <w:p w:rsidR="008024B8" w:rsidRPr="008024B8" w:rsidRDefault="008024B8" w:rsidP="008024B8">
      <w:pPr>
        <w:shd w:val="clear" w:color="auto" w:fill="FFFFFF"/>
        <w:spacing w:after="0" w:line="240" w:lineRule="auto"/>
        <w:ind w:firstLine="346"/>
        <w:jc w:val="both"/>
        <w:rPr>
          <w:sz w:val="28"/>
          <w:szCs w:val="28"/>
        </w:rPr>
      </w:pPr>
      <w:r w:rsidRPr="008024B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 период второго года </w:t>
      </w:r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обучения после первого полугодия обучения в декабре предусмотрена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(диагностика уровня ОФП, СФП и ТТП), в конце второго полугодия проводится </w:t>
      </w:r>
      <w:r w:rsidRPr="008024B8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итоговая аттестация.</w:t>
      </w:r>
    </w:p>
    <w:p w:rsidR="008024B8" w:rsidRPr="008024B8" w:rsidRDefault="008024B8" w:rsidP="008024B8">
      <w:pPr>
        <w:shd w:val="clear" w:color="auto" w:fill="FFFFFF"/>
        <w:spacing w:after="0" w:line="240" w:lineRule="auto"/>
        <w:ind w:right="19" w:firstLine="293"/>
        <w:jc w:val="both"/>
        <w:rPr>
          <w:sz w:val="28"/>
          <w:szCs w:val="28"/>
        </w:rPr>
      </w:pPr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зачет также учитываются результаты соревновательной деятельности </w:t>
      </w:r>
      <w:proofErr w:type="gramStart"/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8024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весь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>период обучения.</w:t>
      </w:r>
    </w:p>
    <w:p w:rsidR="008024B8" w:rsidRPr="008024B8" w:rsidRDefault="008024B8" w:rsidP="008024B8">
      <w:pPr>
        <w:shd w:val="clear" w:color="auto" w:fill="FFFFFF"/>
        <w:spacing w:after="0" w:line="240" w:lineRule="auto"/>
        <w:ind w:right="10" w:firstLine="173"/>
        <w:jc w:val="both"/>
        <w:rPr>
          <w:sz w:val="28"/>
          <w:szCs w:val="28"/>
        </w:rPr>
      </w:pPr>
      <w:proofErr w:type="gramStart"/>
      <w:r w:rsidRPr="008024B8">
        <w:rPr>
          <w:rFonts w:ascii="Times New Roman" w:eastAsia="Times New Roman" w:hAnsi="Times New Roman" w:cs="Times New Roman"/>
          <w:sz w:val="28"/>
          <w:szCs w:val="28"/>
        </w:rPr>
        <w:t>По результатам итоговой аттестации обучающиеся получают документы соответствующего образца образовательной организации, на базе которого проходило обучение (диплом, свидетельство, удостоверение.</w:t>
      </w:r>
      <w:proofErr w:type="gramEnd"/>
    </w:p>
    <w:p w:rsidR="00E75C5C" w:rsidRDefault="00E75C5C" w:rsidP="008024B8">
      <w:pPr>
        <w:shd w:val="clear" w:color="auto" w:fill="FFFFFF"/>
        <w:spacing w:line="269" w:lineRule="exact"/>
        <w:ind w:left="4646"/>
        <w:jc w:val="right"/>
        <w:rPr>
          <w:rFonts w:ascii="Times New Roman" w:eastAsia="Times New Roman" w:hAnsi="Times New Roman" w:cs="Times New Roman"/>
          <w:spacing w:val="-3"/>
        </w:rPr>
      </w:pPr>
    </w:p>
    <w:p w:rsidR="008024B8" w:rsidRPr="00E75C5C" w:rsidRDefault="008024B8" w:rsidP="008024B8">
      <w:pPr>
        <w:shd w:val="clear" w:color="auto" w:fill="FFFFFF"/>
        <w:spacing w:line="269" w:lineRule="exact"/>
        <w:ind w:left="4646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75C5C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Таблица </w:t>
      </w:r>
      <w:r w:rsidR="00E75C5C" w:rsidRPr="00E75C5C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Pr="00E75C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8024B8" w:rsidRPr="008024B8" w:rsidRDefault="008024B8" w:rsidP="008024B8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 w:rsidRPr="008024B8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 xml:space="preserve">контрольно-тестовых диагностических (промежуточной аттестации) и аттестационных (итоговой аттестации) упражнений по </w:t>
      </w:r>
      <w:r w:rsidRPr="00802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ОФП, СФП </w:t>
      </w:r>
      <w:r w:rsidRPr="008024B8">
        <w:rPr>
          <w:rFonts w:ascii="Times New Roman" w:eastAsia="Times New Roman" w:hAnsi="Times New Roman" w:cs="Times New Roman"/>
          <w:sz w:val="28"/>
          <w:szCs w:val="28"/>
        </w:rPr>
        <w:t>И ТТП.</w:t>
      </w:r>
    </w:p>
    <w:p w:rsidR="008024B8" w:rsidRDefault="008024B8" w:rsidP="008024B8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1133"/>
        <w:gridCol w:w="994"/>
        <w:gridCol w:w="989"/>
        <w:gridCol w:w="1728"/>
        <w:gridCol w:w="1560"/>
        <w:gridCol w:w="1272"/>
        <w:gridCol w:w="1306"/>
      </w:tblGrid>
      <w:tr w:rsidR="008024B8" w:rsidTr="007905E5">
        <w:trPr>
          <w:trHeight w:hRule="exact" w:val="264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86"/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7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562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ОФП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7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Бег 30 м.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(сек)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144" w:firstLine="10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Юн.: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подтягивание на перекладине;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Дев: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сгибание и разгибание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упоре лежа (кол-во раз)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6" w:lineRule="exact"/>
              <w:ind w:left="370" w:right="370" w:firstLine="437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в длину с места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)</w:t>
            </w:r>
          </w:p>
        </w:tc>
      </w:tr>
      <w:tr w:rsidR="008024B8" w:rsidTr="007905E5">
        <w:trPr>
          <w:trHeight w:hRule="exact" w:val="264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26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юн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24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6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юн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52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40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юн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8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дев</w:t>
            </w:r>
          </w:p>
        </w:tc>
      </w:tr>
      <w:tr w:rsidR="008024B8" w:rsidTr="008024B8">
        <w:trPr>
          <w:trHeight w:hRule="exact" w:val="87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6.0 6.1 6.2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269" w:right="278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6.5 6.7 6.9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710" w:right="71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8 7 6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8024B8">
            <w:pPr>
              <w:shd w:val="clear" w:color="auto" w:fill="FFFFFF"/>
              <w:spacing w:after="0" w:line="202" w:lineRule="exact"/>
              <w:ind w:left="624" w:right="63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</w:t>
            </w:r>
          </w:p>
          <w:p w:rsidR="008024B8" w:rsidRDefault="008024B8" w:rsidP="008024B8">
            <w:pPr>
              <w:shd w:val="clear" w:color="auto" w:fill="FFFFFF"/>
              <w:spacing w:after="0" w:line="202" w:lineRule="exact"/>
              <w:ind w:left="62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408" w:right="3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164 160 156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408" w:right="427" w:firstLine="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138 132</w:t>
            </w:r>
          </w:p>
        </w:tc>
      </w:tr>
    </w:tbl>
    <w:p w:rsidR="008024B8" w:rsidRDefault="008024B8" w:rsidP="008024B8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1133"/>
        <w:gridCol w:w="994"/>
        <w:gridCol w:w="989"/>
        <w:gridCol w:w="1728"/>
        <w:gridCol w:w="1560"/>
        <w:gridCol w:w="1272"/>
        <w:gridCol w:w="1296"/>
      </w:tblGrid>
      <w:tr w:rsidR="008024B8" w:rsidTr="007905E5">
        <w:trPr>
          <w:trHeight w:hRule="exact" w:val="64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2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5.9 6.0 6.1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6.3 6.4 6.7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8024B8">
            <w:pPr>
              <w:shd w:val="clear" w:color="auto" w:fill="FFFFFF"/>
              <w:spacing w:after="0" w:line="202" w:lineRule="exact"/>
              <w:ind w:left="70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24B8" w:rsidRDefault="008024B8" w:rsidP="008024B8">
            <w:pPr>
              <w:shd w:val="clear" w:color="auto" w:fill="FFFFFF"/>
              <w:spacing w:after="0" w:line="202" w:lineRule="exact"/>
              <w:ind w:left="70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024B8" w:rsidRDefault="008024B8" w:rsidP="007905E5">
            <w:pPr>
              <w:shd w:val="clear" w:color="auto" w:fill="FFFFFF"/>
              <w:spacing w:line="202" w:lineRule="exact"/>
              <w:ind w:left="70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624" w:right="634" w:firstLine="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8 7 6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2" w:lineRule="exact"/>
              <w:ind w:left="403" w:right="3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170 166 162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40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8024B8" w:rsidRDefault="008024B8" w:rsidP="007905E5">
            <w:pPr>
              <w:shd w:val="clear" w:color="auto" w:fill="FFFFFF"/>
              <w:spacing w:line="206" w:lineRule="exact"/>
              <w:ind w:left="403" w:right="4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148 143</w:t>
            </w:r>
          </w:p>
        </w:tc>
      </w:tr>
      <w:tr w:rsidR="008024B8" w:rsidTr="008024B8">
        <w:trPr>
          <w:trHeight w:hRule="exact" w:val="8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69" w:right="278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5.8 5.9 6.0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74" w:right="2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6.1 6.3 6.5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8024B8">
            <w:pPr>
              <w:shd w:val="clear" w:color="auto" w:fill="FFFFFF"/>
              <w:spacing w:after="0" w:line="221" w:lineRule="exact"/>
              <w:ind w:left="682" w:right="66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10 9</w:t>
            </w:r>
          </w:p>
          <w:p w:rsidR="008024B8" w:rsidRDefault="008024B8" w:rsidP="008024B8">
            <w:pPr>
              <w:shd w:val="clear" w:color="auto" w:fill="FFFFFF"/>
              <w:spacing w:after="0" w:line="221" w:lineRule="exact"/>
              <w:ind w:left="68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8024B8">
            <w:pPr>
              <w:shd w:val="clear" w:color="auto" w:fill="FFFFFF"/>
              <w:spacing w:after="0" w:line="221" w:lineRule="exact"/>
              <w:ind w:left="6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24B8" w:rsidRDefault="008024B8" w:rsidP="008024B8">
            <w:pPr>
              <w:shd w:val="clear" w:color="auto" w:fill="FFFFFF"/>
              <w:spacing w:after="0" w:line="221" w:lineRule="exact"/>
              <w:ind w:left="6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024B8" w:rsidRDefault="008024B8" w:rsidP="008024B8">
            <w:pPr>
              <w:shd w:val="clear" w:color="auto" w:fill="FFFFFF"/>
              <w:spacing w:after="0" w:line="221" w:lineRule="exact"/>
              <w:ind w:left="6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394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176 172 168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4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164 158 152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5.7 5.8 5.9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16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5.9 6.1 6.3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82" w:right="66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11 10 9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8024B8">
            <w:pPr>
              <w:shd w:val="clear" w:color="auto" w:fill="FFFFFF"/>
              <w:spacing w:after="0" w:line="221" w:lineRule="exact"/>
              <w:ind w:left="605" w:right="586" w:hanging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10 9</w:t>
            </w:r>
          </w:p>
          <w:p w:rsidR="008024B8" w:rsidRDefault="008024B8" w:rsidP="007905E5">
            <w:pPr>
              <w:shd w:val="clear" w:color="auto" w:fill="FFFFFF"/>
              <w:spacing w:line="221" w:lineRule="exact"/>
              <w:ind w:left="59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16" w:lineRule="exact"/>
              <w:ind w:lef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8024B8" w:rsidRDefault="008024B8" w:rsidP="007905E5">
            <w:pPr>
              <w:shd w:val="clear" w:color="auto" w:fill="FFFFFF"/>
              <w:spacing w:line="216" w:lineRule="exact"/>
              <w:ind w:left="408" w:right="394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175 170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3" w:right="4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172 168 164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40" w:lineRule="auto"/>
              <w:ind w:lef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  <w:p w:rsidR="008024B8" w:rsidRDefault="008024B8" w:rsidP="00A95AD8">
            <w:pPr>
              <w:shd w:val="clear" w:color="auto" w:fill="FFFFFF"/>
              <w:spacing w:after="0" w:line="240" w:lineRule="auto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5.7 5.8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5.8 5.9 6.1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82" w:right="66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12 11 10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05" w:right="586" w:hanging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11 10 9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394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186 180</w:t>
            </w:r>
          </w:p>
          <w:p w:rsidR="008024B8" w:rsidRDefault="008024B8" w:rsidP="007905E5">
            <w:pPr>
              <w:shd w:val="clear" w:color="auto" w:fill="FFFFFF"/>
              <w:spacing w:line="221" w:lineRule="exact"/>
              <w:ind w:lef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16" w:lineRule="exact"/>
              <w:ind w:lef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8024B8" w:rsidRDefault="008024B8" w:rsidP="007905E5">
            <w:pPr>
              <w:shd w:val="clear" w:color="auto" w:fill="FFFFFF"/>
              <w:spacing w:line="216" w:lineRule="exact"/>
              <w:ind w:lef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8024B8" w:rsidRDefault="008024B8" w:rsidP="007905E5">
            <w:pPr>
              <w:shd w:val="clear" w:color="auto" w:fill="FFFFFF"/>
              <w:spacing w:line="216" w:lineRule="exact"/>
              <w:ind w:lef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5.5 5.6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74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5.7 5.8 5.9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82" w:right="66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12 11 10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05" w:right="586" w:hanging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12 11 10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394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195 190 186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4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185 180 176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D8" w:rsidRDefault="008024B8" w:rsidP="00A95AD8">
            <w:pPr>
              <w:shd w:val="clear" w:color="auto" w:fill="FFFFFF"/>
              <w:spacing w:after="0" w:line="221" w:lineRule="exact"/>
              <w:ind w:left="96" w:hanging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  <w:r w:rsidR="00A95AD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A95AD8" w:rsidRDefault="008024B8" w:rsidP="00A95AD8">
            <w:pPr>
              <w:shd w:val="clear" w:color="auto" w:fill="FFFFFF"/>
              <w:spacing w:after="0" w:line="221" w:lineRule="exact"/>
              <w:ind w:left="96" w:hanging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96" w:right="278" w:hanging="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74" w:righ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5.7 5.8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82" w:right="6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13 12 11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05" w:right="581" w:hanging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13 12 11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3" w:right="389" w:hanging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210 202 196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4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192 186 182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45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78" w:righ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5.3 5.4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78" w:righ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5.5 5.6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86" w:right="6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14 13 12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05" w:right="581" w:hanging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14 13 12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16" w:lineRule="exact"/>
              <w:ind w:left="403" w:right="389" w:hanging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220 208 202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413" w:hanging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202 196 192</w:t>
            </w:r>
          </w:p>
        </w:tc>
      </w:tr>
      <w:tr w:rsidR="008024B8" w:rsidTr="007905E5">
        <w:trPr>
          <w:trHeight w:hRule="exact" w:val="68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45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78" w:righ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5.3 5.4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78" w:right="2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5.4 5.5 5.6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86" w:right="6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15 14 13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605" w:right="581" w:hanging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15 14 13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3" w:right="389" w:hanging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232 218 210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08" w:right="413" w:hanging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215 208 202</w:t>
            </w:r>
          </w:p>
        </w:tc>
      </w:tr>
    </w:tbl>
    <w:p w:rsidR="008024B8" w:rsidRDefault="008024B8" w:rsidP="008024B8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1133"/>
        <w:gridCol w:w="994"/>
        <w:gridCol w:w="1589"/>
        <w:gridCol w:w="1248"/>
        <w:gridCol w:w="1445"/>
        <w:gridCol w:w="1416"/>
        <w:gridCol w:w="1142"/>
      </w:tblGrid>
      <w:tr w:rsidR="008024B8" w:rsidTr="007905E5">
        <w:trPr>
          <w:trHeight w:hRule="exact" w:val="259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86"/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7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56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СФП</w:t>
            </w:r>
          </w:p>
        </w:tc>
      </w:tr>
      <w:tr w:rsidR="008024B8" w:rsidTr="007905E5">
        <w:trPr>
          <w:trHeight w:hRule="exact" w:val="614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63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10 м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(сек)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16" w:lineRule="exact"/>
              <w:ind w:left="240" w:right="250" w:firstLine="24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Метание мяча для настольного тенниса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(м)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Прыжки через скакалку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8024B8" w:rsidRDefault="008024B8" w:rsidP="007905E5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сек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(кол-в раз)</w:t>
            </w:r>
          </w:p>
        </w:tc>
      </w:tr>
      <w:tr w:rsidR="008024B8" w:rsidTr="007905E5">
        <w:trPr>
          <w:trHeight w:hRule="exact" w:val="264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/>
          <w:p w:rsidR="008024B8" w:rsidRDefault="008024B8" w:rsidP="007905E5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26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53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9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юн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47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47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2.7 2.8 2.9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2.8 2.9 3.0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06" w:lineRule="exact"/>
              <w:ind w:left="398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4.3 4.0</w:t>
            </w:r>
          </w:p>
          <w:p w:rsidR="008024B8" w:rsidRDefault="008024B8" w:rsidP="00A95AD8">
            <w:pPr>
              <w:shd w:val="clear" w:color="auto" w:fill="FFFFFF"/>
              <w:spacing w:after="0" w:line="206" w:lineRule="exact"/>
              <w:ind w:left="3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06" w:lineRule="exact"/>
              <w:ind w:left="4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  <w:p w:rsidR="008024B8" w:rsidRDefault="008024B8" w:rsidP="00A95AD8">
            <w:pPr>
              <w:shd w:val="clear" w:color="auto" w:fill="FFFFFF"/>
              <w:spacing w:after="0" w:line="206" w:lineRule="exact"/>
              <w:ind w:left="494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3.7 3.3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509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37 35 33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365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32 30 29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06" w:lineRule="exact"/>
              <w:ind w:left="26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8024B8" w:rsidRDefault="008024B8" w:rsidP="00A95AD8">
            <w:pPr>
              <w:shd w:val="clear" w:color="auto" w:fill="FFFFFF"/>
              <w:spacing w:after="0" w:line="206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2.7 2.8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2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2.7 2.8 2.9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398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4.5 4.3 4.0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06" w:lineRule="exact"/>
              <w:ind w:left="494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4.4 4.0</w:t>
            </w:r>
          </w:p>
          <w:p w:rsidR="008024B8" w:rsidRDefault="008024B8" w:rsidP="00A95AD8">
            <w:pPr>
              <w:shd w:val="clear" w:color="auto" w:fill="FFFFFF"/>
              <w:spacing w:after="0" w:line="206" w:lineRule="exact"/>
              <w:ind w:left="4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06" w:lineRule="exact"/>
              <w:ind w:left="50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8024B8" w:rsidRDefault="008024B8" w:rsidP="00A95AD8">
            <w:pPr>
              <w:shd w:val="clear" w:color="auto" w:fill="FFFFFF"/>
              <w:spacing w:after="0" w:line="206" w:lineRule="exact"/>
              <w:ind w:left="509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37 35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06" w:lineRule="exact"/>
              <w:ind w:left="370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35 32 30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2.5 2.6</w:t>
            </w:r>
          </w:p>
          <w:p w:rsidR="008024B8" w:rsidRDefault="008024B8" w:rsidP="007905E5">
            <w:pPr>
              <w:shd w:val="clear" w:color="auto" w:fill="FFFFFF"/>
              <w:spacing w:line="221" w:lineRule="exact"/>
              <w:ind w:left="26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56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2.7 2.8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398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4.8 4.5 4.2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90" w:right="504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4.7 4.4 4.0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04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42 40 38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370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38 36 34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2.4 2.5 2.6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2.5 2.6</w:t>
            </w:r>
          </w:p>
          <w:p w:rsidR="008024B8" w:rsidRDefault="008024B8" w:rsidP="007905E5">
            <w:pPr>
              <w:shd w:val="clear" w:color="auto" w:fill="FFFFFF"/>
              <w:spacing w:line="221" w:lineRule="exact"/>
              <w:ind w:left="56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398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5.3 5.0</w:t>
            </w:r>
          </w:p>
          <w:p w:rsidR="008024B8" w:rsidRDefault="008024B8" w:rsidP="007905E5">
            <w:pPr>
              <w:shd w:val="clear" w:color="auto" w:fill="FFFFFF"/>
              <w:spacing w:line="221" w:lineRule="exact"/>
              <w:ind w:left="3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490" w:right="504" w:firstLine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5.0 4.7 4.0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04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44 41 39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365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40 38 36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2.3 2.4 2.5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2.4 2.5 2.6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3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398" w:right="408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5.2 4.8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94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5.4 5.0</w:t>
            </w:r>
          </w:p>
          <w:p w:rsidR="008024B8" w:rsidRDefault="008024B8" w:rsidP="007905E5">
            <w:pPr>
              <w:shd w:val="clear" w:color="auto" w:fill="FFFFFF"/>
              <w:spacing w:line="221" w:lineRule="exact"/>
              <w:ind w:left="4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04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46 43 41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365" w:right="38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43 41 38</w:t>
            </w:r>
          </w:p>
        </w:tc>
      </w:tr>
      <w:tr w:rsidR="008024B8" w:rsidTr="007905E5">
        <w:trPr>
          <w:trHeight w:hRule="exact"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2.2 2.3 2.4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2.3 2.4 2.5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16" w:lineRule="exact"/>
              <w:ind w:left="40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  <w:p w:rsidR="008024B8" w:rsidRDefault="008024B8" w:rsidP="00A95AD8">
            <w:pPr>
              <w:shd w:val="clear" w:color="auto" w:fill="FFFFFF"/>
              <w:spacing w:after="0" w:line="216" w:lineRule="exact"/>
              <w:ind w:left="403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5.5 5.2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16" w:lineRule="exact"/>
              <w:ind w:left="499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5.7 5.3 5.0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04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47 45 43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365" w:right="38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45 43 41</w:t>
            </w:r>
          </w:p>
        </w:tc>
      </w:tr>
      <w:tr w:rsidR="008024B8" w:rsidTr="007905E5">
        <w:trPr>
          <w:trHeight w:hRule="exact" w:val="67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6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2.2 2.3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2.2 2.3 2.4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03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6.4 6.0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40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9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499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5.7 5.2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16" w:lineRule="exact"/>
              <w:ind w:lef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8024B8" w:rsidRDefault="008024B8" w:rsidP="00A95AD8">
            <w:pPr>
              <w:shd w:val="clear" w:color="auto" w:fill="FFFFFF"/>
              <w:spacing w:after="0" w:line="216" w:lineRule="exact"/>
              <w:ind w:left="504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47 45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7905E5">
            <w:pPr>
              <w:shd w:val="clear" w:color="auto" w:fill="FFFFFF"/>
              <w:spacing w:line="221" w:lineRule="exact"/>
              <w:ind w:left="365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48 46 44</w:t>
            </w:r>
          </w:p>
        </w:tc>
      </w:tr>
      <w:tr w:rsidR="008024B8" w:rsidTr="007905E5">
        <w:trPr>
          <w:trHeight w:hRule="exact" w:val="66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2.0 2.1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26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56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2.2 2.3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03" w:right="40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6.8 6.5 6.2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99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6.5 6.1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49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504" w:right="514" w:firstLine="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51 48 46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365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50 48 46</w:t>
            </w:r>
          </w:p>
        </w:tc>
      </w:tr>
      <w:tr w:rsidR="008024B8" w:rsidTr="007905E5">
        <w:trPr>
          <w:trHeight w:hRule="exact" w:val="68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right="25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Высокий Средний Низкий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16" w:lineRule="exact"/>
              <w:ind w:left="26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  <w:p w:rsidR="008024B8" w:rsidRDefault="008024B8" w:rsidP="00A95AD8">
            <w:pPr>
              <w:shd w:val="clear" w:color="auto" w:fill="FFFFFF"/>
              <w:spacing w:after="0" w:line="216" w:lineRule="exact"/>
              <w:ind w:left="269" w:right="2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2.0 2.1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566" w:right="58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2.0 2.1</w:t>
            </w:r>
          </w:p>
          <w:p w:rsidR="008024B8" w:rsidRDefault="008024B8" w:rsidP="00A95AD8">
            <w:pPr>
              <w:shd w:val="clear" w:color="auto" w:fill="FFFFFF"/>
              <w:spacing w:after="0" w:line="221" w:lineRule="exact"/>
              <w:ind w:left="56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03" w:right="4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7.3 6.8 6.5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499" w:righ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6.8 6.2 5.8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509" w:right="5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54 52 50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Default="008024B8" w:rsidP="00A95AD8">
            <w:pPr>
              <w:shd w:val="clear" w:color="auto" w:fill="FFFFFF"/>
              <w:spacing w:after="0" w:line="221" w:lineRule="exact"/>
              <w:ind w:left="370" w:right="37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53 51 50</w:t>
            </w:r>
          </w:p>
        </w:tc>
      </w:tr>
    </w:tbl>
    <w:p w:rsidR="008024B8" w:rsidRDefault="008024B8" w:rsidP="008024B8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7C5F45" w:rsidRDefault="007C5F45" w:rsidP="008024B8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7C5F45" w:rsidRDefault="007C5F45" w:rsidP="008024B8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8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21"/>
        <w:gridCol w:w="1560"/>
        <w:gridCol w:w="1277"/>
        <w:gridCol w:w="1162"/>
        <w:gridCol w:w="1416"/>
        <w:gridCol w:w="1022"/>
      </w:tblGrid>
      <w:tr w:rsidR="008024B8" w:rsidRPr="007C5F45" w:rsidTr="007C5F45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ind w:left="3662"/>
              <w:rPr>
                <w:sz w:val="24"/>
                <w:szCs w:val="24"/>
              </w:rPr>
            </w:pPr>
            <w:proofErr w:type="gramStart"/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</w:tr>
      <w:tr w:rsidR="008024B8" w:rsidRPr="007C5F45" w:rsidTr="007C5F45">
        <w:trPr>
          <w:trHeight w:hRule="exact" w:val="26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rPr>
                <w:sz w:val="24"/>
                <w:szCs w:val="24"/>
              </w:rPr>
            </w:pPr>
          </w:p>
          <w:p w:rsidR="008024B8" w:rsidRPr="007C5F45" w:rsidRDefault="008024B8" w:rsidP="007905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rPr>
                <w:sz w:val="24"/>
                <w:szCs w:val="24"/>
              </w:rPr>
            </w:pPr>
          </w:p>
          <w:p w:rsidR="008024B8" w:rsidRPr="007C5F45" w:rsidRDefault="008024B8" w:rsidP="007905E5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мяча ведущей рукой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справа накатом </w:t>
            </w:r>
            <w:proofErr w:type="gramStart"/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5 ударов</w:t>
            </w:r>
          </w:p>
        </w:tc>
      </w:tr>
      <w:tr w:rsidR="008024B8" w:rsidRPr="007C5F45" w:rsidTr="007905E5">
        <w:trPr>
          <w:trHeight w:hRule="exact" w:val="40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левой, правой стороной ракетки </w:t>
            </w:r>
            <w:proofErr w:type="gramStart"/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4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левую половину стола </w:t>
            </w:r>
            <w:proofErr w:type="gramStart"/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и 5 слева с подачи</w:t>
            </w:r>
          </w:p>
        </w:tc>
      </w:tr>
      <w:tr w:rsidR="008024B8" w:rsidRPr="007C5F45" w:rsidTr="001C4C3D">
        <w:trPr>
          <w:trHeight w:hRule="exact" w:val="69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C5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(кол-во раз)</w:t>
            </w:r>
          </w:p>
        </w:tc>
        <w:tc>
          <w:tcPr>
            <w:tcW w:w="24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10 </w:t>
            </w:r>
            <w:r w:rsidRPr="007C5F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подач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(кол-во попаданий)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B8" w:rsidRPr="007C5F45" w:rsidRDefault="008024B8" w:rsidP="007905E5">
            <w:pPr>
              <w:shd w:val="clear" w:color="auto" w:fill="FFFFFF"/>
              <w:spacing w:line="221" w:lineRule="exact"/>
              <w:ind w:right="413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педагога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(общее кол-во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отбитых ударов)</w:t>
            </w:r>
          </w:p>
        </w:tc>
      </w:tr>
      <w:tr w:rsidR="007C5F45" w:rsidRPr="007C5F45" w:rsidTr="007C5F45">
        <w:trPr>
          <w:trHeight w:hRule="exact"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left="408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</w:tr>
      <w:tr w:rsidR="007C5F45" w:rsidRPr="007C5F45" w:rsidTr="007C5F45">
        <w:trPr>
          <w:trHeight w:hRule="exact" w:val="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40" w:lineRule="auto"/>
              <w:ind w:left="1334" w:right="13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40" w:lineRule="auto"/>
              <w:ind w:left="1334" w:right="13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C5F45" w:rsidRPr="007C5F45" w:rsidRDefault="007C5F45" w:rsidP="007C5F45">
            <w:pPr>
              <w:shd w:val="clear" w:color="auto" w:fill="FFFFFF"/>
              <w:spacing w:after="0" w:line="240" w:lineRule="auto"/>
              <w:ind w:left="1334"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tabs>
                <w:tab w:val="left" w:pos="2358"/>
              </w:tabs>
              <w:spacing w:after="0" w:line="206" w:lineRule="exact"/>
              <w:ind w:left="-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F45" w:rsidRPr="007C5F45" w:rsidRDefault="007C5F45" w:rsidP="007C5F45">
            <w:pPr>
              <w:shd w:val="clear" w:color="auto" w:fill="FFFFFF"/>
              <w:tabs>
                <w:tab w:val="left" w:pos="2358"/>
              </w:tabs>
              <w:spacing w:after="0" w:line="206" w:lineRule="exact"/>
              <w:ind w:left="-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7C5F45" w:rsidRPr="007C5F45" w:rsidRDefault="007C5F45" w:rsidP="007C5F45">
            <w:pPr>
              <w:shd w:val="clear" w:color="auto" w:fill="FFFFFF"/>
              <w:tabs>
                <w:tab w:val="left" w:pos="2358"/>
              </w:tabs>
              <w:spacing w:after="0" w:line="206" w:lineRule="exact"/>
              <w:ind w:left="-51" w:right="1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46" w:right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46" w:right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46" w:right="1085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F45" w:rsidRPr="007C5F45" w:rsidTr="007C5F45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7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334" w:right="13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334"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61"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61"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61"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06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46" w:right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06" w:lineRule="exact"/>
              <w:ind w:left="1046" w:right="1085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F45" w:rsidRPr="007C5F45" w:rsidTr="007C5F45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16" w:lineRule="exact"/>
              <w:ind w:left="1339"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7 6 5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61"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61"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16" w:lineRule="exact"/>
              <w:ind w:left="1051" w:right="1085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7 6 5</w:t>
            </w:r>
          </w:p>
        </w:tc>
      </w:tr>
      <w:tr w:rsidR="007C5F45" w:rsidRPr="007C5F45" w:rsidTr="007C5F45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7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339"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8 7 6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61"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61"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051" w:right="1085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8 7 6</w:t>
            </w:r>
          </w:p>
        </w:tc>
      </w:tr>
      <w:tr w:rsidR="007C5F45" w:rsidRPr="007C5F45" w:rsidTr="007C5F45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16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339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66"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7 6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051" w:right="1085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8 7 6</w:t>
            </w:r>
          </w:p>
        </w:tc>
      </w:tr>
      <w:tr w:rsidR="007C5F45" w:rsidRPr="007C5F45" w:rsidTr="007C5F45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306" w:right="1296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10 9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296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066"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8 7 6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5F45" w:rsidRPr="007C5F45" w:rsidTr="007C5F45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306" w:right="1296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11 10 9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70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5F45" w:rsidRPr="007C5F45" w:rsidTr="00186155">
        <w:trPr>
          <w:trHeight w:hRule="exact" w:val="7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306" w:right="1296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12 11 10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32" w:right="1027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10 9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27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18" w:right="1042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10 9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5F45" w:rsidRPr="007C5F45" w:rsidTr="00186155">
        <w:trPr>
          <w:trHeight w:hRule="exact" w:val="7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6" w:hanging="5"/>
              <w:rPr>
                <w:sz w:val="24"/>
                <w:szCs w:val="24"/>
              </w:rPr>
            </w:pPr>
            <w:r w:rsidRPr="007C5F4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Высокий </w:t>
            </w:r>
            <w:r w:rsidRPr="007C5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Низкий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905E5">
            <w:pPr>
              <w:shd w:val="clear" w:color="auto" w:fill="FFFFFF"/>
              <w:spacing w:line="221" w:lineRule="exact"/>
              <w:ind w:left="1306" w:right="1296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13 12 11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32" w:right="1027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10 9</w:t>
            </w:r>
          </w:p>
          <w:p w:rsidR="007C5F45" w:rsidRPr="007C5F45" w:rsidRDefault="007C5F45" w:rsidP="007905E5">
            <w:pPr>
              <w:shd w:val="clear" w:color="auto" w:fill="FFFFFF"/>
              <w:spacing w:line="221" w:lineRule="exact"/>
              <w:ind w:right="1027"/>
              <w:jc w:val="right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45" w:rsidRPr="007C5F45" w:rsidRDefault="007C5F45" w:rsidP="007C5F45">
            <w:pPr>
              <w:shd w:val="clear" w:color="auto" w:fill="FFFFFF"/>
              <w:spacing w:after="0" w:line="221" w:lineRule="exact"/>
              <w:ind w:left="1018" w:right="1042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10 9</w:t>
            </w:r>
          </w:p>
          <w:p w:rsidR="007C5F45" w:rsidRPr="007C5F45" w:rsidRDefault="007C5F45" w:rsidP="007C5F45">
            <w:pPr>
              <w:shd w:val="clear" w:color="auto" w:fill="FFFFFF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7C5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C4C3D" w:rsidRDefault="001C4C3D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4C3D" w:rsidRDefault="001C4C3D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155" w:rsidRDefault="00186155" w:rsidP="00186155"/>
    <w:p w:rsidR="00186155" w:rsidRDefault="00186155" w:rsidP="00186155"/>
    <w:p w:rsidR="00186155" w:rsidRDefault="00186155" w:rsidP="00186155"/>
    <w:p w:rsidR="00186155" w:rsidRPr="00186155" w:rsidRDefault="00186155" w:rsidP="00186155"/>
    <w:p w:rsidR="00186155" w:rsidRPr="006E7B84" w:rsidRDefault="00186155" w:rsidP="00186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E75C5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Воспитательная работа</w:t>
      </w:r>
    </w:p>
    <w:p w:rsidR="00186155" w:rsidRPr="006E7B84" w:rsidRDefault="00186155" w:rsidP="00186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55" w:rsidRPr="009B6C51" w:rsidRDefault="00186155" w:rsidP="0018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формы и содержание работы</w:t>
      </w:r>
      <w:r w:rsidRPr="009B6C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запросами, интересами, потребностями детей и их родителей, условиями школы, социума. При составлении плана воспитательной работы учитывались требования образовательных программ многолетней подготовки спортсменов по видам спорта.</w:t>
      </w:r>
    </w:p>
    <w:p w:rsidR="00186155" w:rsidRPr="009B6C51" w:rsidRDefault="00186155" w:rsidP="0018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воспитательной работы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6155" w:rsidRPr="009B6C51" w:rsidRDefault="00186155" w:rsidP="00186155">
      <w:pPr>
        <w:pStyle w:val="a7"/>
        <w:numPr>
          <w:ilvl w:val="0"/>
          <w:numId w:val="22"/>
        </w:numPr>
        <w:spacing w:after="0" w:line="240" w:lineRule="auto"/>
        <w:ind w:left="-142" w:firstLine="55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компетентностей: социальных, коммуникативных, ценностно-смысловых и общекультурных через воспитание в детях толерантности, принятия и понимания других людей, умения позитивно с ними взаимодействовать.</w:t>
      </w:r>
    </w:p>
    <w:p w:rsidR="00186155" w:rsidRPr="009B6C51" w:rsidRDefault="00186155" w:rsidP="00186155">
      <w:pPr>
        <w:pStyle w:val="a7"/>
        <w:numPr>
          <w:ilvl w:val="0"/>
          <w:numId w:val="22"/>
        </w:numPr>
        <w:spacing w:after="0" w:line="240" w:lineRule="auto"/>
        <w:ind w:left="-142" w:right="2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186155" w:rsidRPr="009B6C51" w:rsidRDefault="00186155" w:rsidP="00186155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воспитательной работы:</w:t>
      </w:r>
    </w:p>
    <w:p w:rsidR="00186155" w:rsidRPr="009B6C51" w:rsidRDefault="00186155" w:rsidP="00186155">
      <w:pPr>
        <w:pStyle w:val="a7"/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обучающихся в духе демократии, личностного достоинства, уважения прав человека, гражданственности, патриотизме.</w:t>
      </w:r>
    </w:p>
    <w:p w:rsidR="00186155" w:rsidRPr="009B6C51" w:rsidRDefault="00186155" w:rsidP="00186155">
      <w:pPr>
        <w:pStyle w:val="a7"/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мотивации личности к познанию своих способностей к определенному виду спорта.</w:t>
      </w:r>
    </w:p>
    <w:p w:rsidR="00186155" w:rsidRPr="009B6C51" w:rsidRDefault="00186155" w:rsidP="00186155">
      <w:pPr>
        <w:pStyle w:val="a7"/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сознательного отношения обучающихся к своей жизни, здоровью, а также жизни и здоровью окружающих людей.</w:t>
      </w:r>
    </w:p>
    <w:p w:rsidR="00186155" w:rsidRPr="009B6C51" w:rsidRDefault="00186155" w:rsidP="00186155">
      <w:pPr>
        <w:pStyle w:val="a7"/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участия семей обучающихся в воспитательном процессе, развитие родительских общественных объединений, повышения активности родительского сообщества, привлечения родительской общественности к участию в самоуправлении </w:t>
      </w:r>
      <w:r w:rsidRPr="009B6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реализующей дополнительную образовательную программу спортивной подготовки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155" w:rsidRPr="009B6C51" w:rsidRDefault="00186155" w:rsidP="00186155">
      <w:pPr>
        <w:pStyle w:val="a7"/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систему мониторинга эффективности воспитательного процесса.</w:t>
      </w:r>
    </w:p>
    <w:p w:rsidR="00186155" w:rsidRPr="009B6C51" w:rsidRDefault="00186155" w:rsidP="00186155">
      <w:pPr>
        <w:pStyle w:val="a7"/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систему работы учреждения дополнительного образования по повышению педагогической культуры родителей (законных представителей).</w:t>
      </w:r>
    </w:p>
    <w:p w:rsidR="00186155" w:rsidRPr="009B6C51" w:rsidRDefault="00186155" w:rsidP="001861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направления воспитания и социализации</w:t>
      </w:r>
      <w:r w:rsidRPr="009B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86155" w:rsidRPr="009B6C51" w:rsidRDefault="00186155" w:rsidP="00186155">
      <w:pPr>
        <w:pStyle w:val="a7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186155" w:rsidRPr="009B6C51" w:rsidRDefault="00186155" w:rsidP="00186155">
      <w:pPr>
        <w:pStyle w:val="a7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качеств: честности, доброжелательности, терпимости, коллективизма, дисциплинированности, выдержки и самообладания.</w:t>
      </w:r>
    </w:p>
    <w:p w:rsidR="00186155" w:rsidRPr="009B6C51" w:rsidRDefault="00186155" w:rsidP="00186155">
      <w:pPr>
        <w:pStyle w:val="a7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качеств: настойчивость, смелость, упорство, терпеливость.</w:t>
      </w:r>
    </w:p>
    <w:p w:rsidR="00186155" w:rsidRPr="009B6C51" w:rsidRDefault="00186155" w:rsidP="00186155">
      <w:pPr>
        <w:pStyle w:val="a7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семье, здоровью и здоровому образу жизни.</w:t>
      </w:r>
    </w:p>
    <w:p w:rsidR="00186155" w:rsidRPr="009B6C51" w:rsidRDefault="00186155" w:rsidP="00186155">
      <w:pPr>
        <w:pStyle w:val="a7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ценностного отношения к природе, окружающей среде (экологическое воспитание).</w:t>
      </w:r>
    </w:p>
    <w:p w:rsidR="00186155" w:rsidRPr="009B6C51" w:rsidRDefault="00186155" w:rsidP="00186155">
      <w:pPr>
        <w:pStyle w:val="a7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ценностях, основ эстетической культуры (эстетическое воспитании, аккуратность), воспитание трудолюбия.</w:t>
      </w: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86155" w:rsidRPr="009B6C51" w:rsidRDefault="00186155" w:rsidP="00186155">
      <w:pPr>
        <w:spacing w:after="0" w:line="15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55" w:rsidRPr="009B6C51" w:rsidRDefault="00186155" w:rsidP="001861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 воспитательного процесса:</w:t>
      </w:r>
    </w:p>
    <w:p w:rsidR="00186155" w:rsidRPr="009B6C51" w:rsidRDefault="00186155" w:rsidP="00186155">
      <w:pPr>
        <w:spacing w:after="0" w:line="58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ориентации на идеал.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Идеалы определяют смыслы воспитания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186155" w:rsidRPr="009B6C51" w:rsidRDefault="00186155" w:rsidP="00186155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Аксиологический принцип.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ориентации на идеал интегрирует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той или иной группы ценностей.</w:t>
      </w: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следования нравственному примеру.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примеру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метод воспитания.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тренера.</w:t>
      </w: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диалогического общения со значимыми людьми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ценностей большую роль играет диалогическое общение подростка со сверстниками, родителями, тренером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межсубъектного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 другим.</w:t>
      </w: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идентификации.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отождествление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срабатывает идентификационный механизм –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осуществившиеся в образе другого.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в сочетании со следованием нравственному примеру укрепляет совесть – нравственную рефлексию личности, мораль – способность подростка формулировать собственные нравственные обязательства, социальную ответственность – готовность личности поступать в соответствии с моралью и требовать этого от других.</w:t>
      </w: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полисубъектности</w:t>
      </w:r>
      <w:proofErr w:type="spellEnd"/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воспитания и социализации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процесс развития, воспитания и социализации личности имеет 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полисубъектный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многомерно-деятельностный характер. Ребёнок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организация воспитания и социализации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социализации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учебной, 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внешкольной, общественно значимой деятельности.</w:t>
      </w:r>
    </w:p>
    <w:p w:rsidR="00186155" w:rsidRPr="009B6C51" w:rsidRDefault="00186155" w:rsidP="00186155">
      <w:pPr>
        <w:spacing w:after="0" w:line="29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55" w:rsidRPr="009B6C51" w:rsidRDefault="00186155" w:rsidP="00186155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совместного решения личностно и общественно значимых проблем.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и общественные проблемы являются основными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личности к явлениям жизни. Воспитание –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186155" w:rsidRPr="009B6C51" w:rsidRDefault="00186155" w:rsidP="00186155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системно-деятельностной организации воспитания.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основателей системно-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– А.Н. Леонтьев – определял воспитание как преобразование знания о ценностях в реально действующие мотивы поведения.</w:t>
      </w:r>
    </w:p>
    <w:p w:rsidR="00186155" w:rsidRPr="009B6C51" w:rsidRDefault="00186155" w:rsidP="00186155">
      <w:pPr>
        <w:spacing w:after="0" w:line="24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55" w:rsidRPr="009B6C51" w:rsidRDefault="00186155" w:rsidP="00186155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ребенком ценностей происходит через его собственную деятельность, педагогически организованное сотрудничество с тренерами, родителями, сверстниками, другими значимыми для него субъектами. Воспитание как деятельность должно охватывать все виды образовательной деятельности: учебно-тренировочной, соревновательной, досуговой.</w:t>
      </w:r>
    </w:p>
    <w:p w:rsidR="00186155" w:rsidRPr="009B6C51" w:rsidRDefault="00186155" w:rsidP="00186155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воспитательных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вместе с педагогами, родителями, иными субъектами культурной, гражданской жизни обращаются к содержанию:</w:t>
      </w:r>
    </w:p>
    <w:p w:rsidR="00186155" w:rsidRPr="009B6C51" w:rsidRDefault="00186155" w:rsidP="00186155">
      <w:pPr>
        <w:numPr>
          <w:ilvl w:val="1"/>
          <w:numId w:val="2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спортивной школы;</w:t>
      </w:r>
    </w:p>
    <w:p w:rsidR="00186155" w:rsidRPr="009B6C51" w:rsidRDefault="00186155" w:rsidP="00186155">
      <w:pPr>
        <w:numPr>
          <w:ilvl w:val="1"/>
          <w:numId w:val="2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искусства;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периодической печати, публикаций, радио- и телепередач, отражающих современную жизнь;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культуры и фольклора народов России;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традиций и современной жизни своей Родины, своего края, своей семьи;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опыта своих родителей и прародителей;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полезной, личностно значимой деятельности в рамках педагогически организованных социальных и культурных практик.</w:t>
      </w:r>
    </w:p>
    <w:p w:rsidR="00186155" w:rsidRPr="009B6C51" w:rsidRDefault="00186155" w:rsidP="00186155">
      <w:pPr>
        <w:spacing w:after="0" w:line="18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55" w:rsidRPr="009B6C51" w:rsidRDefault="00186155" w:rsidP="0018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сформированы представления о базовых национальных ценностях российского общества;</w:t>
      </w:r>
      <w:proofErr w:type="gramEnd"/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активно включены в коллективную спортивную и творческую деятельность, ориентированную на общечеловеческие и национальные ценности.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занятость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учебно-тренировочном процессе и участие в соревновательной деятельности направлена на развитие мотивации личности к познанию и творчеству.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тренеров-преподавателей и мотивация к самообразованию, благодаря чему увеличивается эффективность воспитательной работы в группах.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воспитательного процесса с целью своевременного выявления и анализа изменений, происходящих в воспитательном процессе, и факторов, вызывающих их.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системы работы образовательного учреждения по повышению педагогической культуры родителей (законных представителей).</w:t>
      </w:r>
    </w:p>
    <w:p w:rsidR="00186155" w:rsidRPr="009B6C51" w:rsidRDefault="00186155" w:rsidP="00186155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культуры родителей, системы работы, способствующей раскрытию творческого потенциала родителей, совершенствованию семейного воспитания на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семьи, усилению роли семьи в воспитании детей.</w:t>
      </w:r>
    </w:p>
    <w:p w:rsidR="00186155" w:rsidRPr="003575AC" w:rsidRDefault="00186155" w:rsidP="00186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5AC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86155" w:rsidRPr="002B7EB3" w:rsidRDefault="00186155" w:rsidP="00186155">
      <w:pPr>
        <w:pStyle w:val="af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7EB3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TableNormal"/>
        <w:tblW w:w="99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532"/>
        <w:gridCol w:w="5103"/>
        <w:gridCol w:w="1717"/>
      </w:tblGrid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Сроки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ind w:left="14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ind w:left="142" w:right="142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186155" w:rsidRPr="00682092" w:rsidRDefault="00186155" w:rsidP="006C4D29">
            <w:pPr>
              <w:pStyle w:val="TableParagraph"/>
              <w:ind w:left="142" w:right="142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186155" w:rsidRPr="00682092" w:rsidRDefault="00186155" w:rsidP="006C4D29">
            <w:pPr>
              <w:pStyle w:val="TableParagraph"/>
              <w:ind w:left="142" w:right="142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</w:t>
            </w:r>
            <w:r>
              <w:rPr>
                <w:bCs/>
                <w:sz w:val="24"/>
                <w:szCs w:val="24"/>
                <w:lang w:val="ru-RU"/>
              </w:rPr>
              <w:t>ия к решениям спортивных судей.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освоение навыков организации и проведения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учебно-тренировочных занятий в качестве п</w:t>
            </w:r>
            <w:r>
              <w:rPr>
                <w:bCs/>
                <w:sz w:val="24"/>
                <w:szCs w:val="24"/>
                <w:lang w:val="ru-RU"/>
              </w:rPr>
              <w:t>омощника тренера-преподавателя</w:t>
            </w:r>
            <w:r w:rsidRPr="00682092">
              <w:rPr>
                <w:bCs/>
                <w:sz w:val="24"/>
                <w:szCs w:val="24"/>
                <w:lang w:val="ru-RU"/>
              </w:rPr>
              <w:t>;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формирование сознательного отношения к учебно-тренировочному и соревновательному процессам;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186155" w:rsidRPr="00682092" w:rsidTr="006C4D29">
        <w:trPr>
          <w:trHeight w:val="11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186155" w:rsidRPr="00682092" w:rsidRDefault="00186155" w:rsidP="006C4D29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186155" w:rsidRPr="00682092" w:rsidRDefault="00186155" w:rsidP="006C4D29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186155" w:rsidRPr="007F2D10" w:rsidRDefault="00186155" w:rsidP="006C4D29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дствами различных видов спорта.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Режим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питания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82092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186155" w:rsidRPr="007F2D10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</w:t>
            </w:r>
            <w:r>
              <w:rPr>
                <w:bCs/>
                <w:sz w:val="24"/>
                <w:szCs w:val="24"/>
                <w:lang w:val="ru-RU"/>
              </w:rPr>
              <w:t>ания и укрепления иммунитета).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186155" w:rsidRPr="003616FB" w:rsidRDefault="00186155" w:rsidP="006C4D29">
            <w:pPr>
              <w:pStyle w:val="ae"/>
              <w:tabs>
                <w:tab w:val="left" w:pos="5812"/>
              </w:tabs>
              <w:ind w:left="140" w:firstLine="23"/>
              <w:contextualSpacing/>
              <w:rPr>
                <w:bCs/>
                <w:color w:val="auto"/>
                <w:lang w:val="ru-RU"/>
              </w:rPr>
            </w:pPr>
            <w:r w:rsidRPr="003616FB">
              <w:rPr>
                <w:bCs/>
                <w:color w:val="auto"/>
                <w:lang w:val="ru-RU"/>
              </w:rPr>
              <w:t xml:space="preserve"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</w:t>
            </w:r>
            <w:r w:rsidRPr="003616FB">
              <w:rPr>
                <w:bCs/>
                <w:color w:val="auto"/>
                <w:lang w:val="ru-RU"/>
              </w:rPr>
              <w:lastRenderedPageBreak/>
              <w:t>болельщиков на соревнованиях)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Поднятие флага и озвучивание гимна Российской федерации на соревнованиях. Изучение символики Российской Федерации. </w:t>
            </w: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:rsidR="00186155" w:rsidRPr="00682092" w:rsidRDefault="00186155" w:rsidP="006C4D2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общеразвивающую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программу 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186155" w:rsidRPr="00682092" w:rsidRDefault="00186155" w:rsidP="006C4D29">
            <w:pPr>
              <w:adjustRightInd w:val="0"/>
              <w:ind w:left="122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68209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82092">
              <w:rPr>
                <w:sz w:val="24"/>
                <w:szCs w:val="24"/>
                <w:lang w:val="ru-RU"/>
              </w:rPr>
              <w:t>: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682092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682092">
              <w:rPr>
                <w:sz w:val="24"/>
                <w:szCs w:val="24"/>
                <w:lang w:val="ru-RU"/>
              </w:rPr>
              <w:t>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186155" w:rsidRPr="00473A21" w:rsidRDefault="00186155" w:rsidP="006C4D29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47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47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</w:t>
            </w:r>
            <w:r w:rsidRPr="00473A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дополнительную образовательную общеразвивающую программу </w:t>
            </w:r>
          </w:p>
          <w:p w:rsidR="00186155" w:rsidRPr="007F2D10" w:rsidRDefault="00186155" w:rsidP="006C4D29">
            <w:pPr>
              <w:pStyle w:val="TableParagraph"/>
              <w:tabs>
                <w:tab w:val="left" w:pos="5812"/>
              </w:tabs>
              <w:ind w:left="137"/>
              <w:contextualSpacing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Развитие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186155" w:rsidRPr="00682092" w:rsidTr="006C4D2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Семинары, мастер-классы, показательные выступления для </w:t>
            </w:r>
            <w:proofErr w:type="gramStart"/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82092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</w:t>
            </w:r>
            <w:r>
              <w:rPr>
                <w:bCs/>
                <w:sz w:val="24"/>
                <w:szCs w:val="24"/>
                <w:lang w:val="ru-RU"/>
              </w:rPr>
              <w:t>его кругозора юных спортсменов.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5" w:rsidRPr="00682092" w:rsidRDefault="00186155" w:rsidP="006C4D2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186155" w:rsidRPr="00515697" w:rsidRDefault="00186155" w:rsidP="00186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Целенаправленная и систематически организованная воспитательная работа ведет к повышению спортивных результатов, успеваемости обучения в школе и определяет дальнейший жизненный путь юных футболистов. Тренер формирует у </w:t>
      </w:r>
      <w:proofErr w:type="gramStart"/>
      <w:r w:rsidRPr="00515697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патриотизм, нравственные качества (честность, доброжелательность, самообладание, дисциплинированность, коллективизм) в сочетании с волевыми качествами (настойчивость, трудолюбие, целеустремленность). </w:t>
      </w:r>
      <w:proofErr w:type="gramStart"/>
      <w:r w:rsidRPr="00515697">
        <w:rPr>
          <w:rFonts w:ascii="Times New Roman" w:eastAsia="Times New Roman" w:hAnsi="Times New Roman" w:cs="Times New Roman"/>
          <w:sz w:val="28"/>
          <w:szCs w:val="28"/>
        </w:rPr>
        <w:t>Кроме воспитания у обучающихся понятия об общечеловеческих ценностях, необходимо уделять серьезное внимание на этику спортивной борьбы на площадке и вне ее.</w:t>
      </w:r>
      <w:proofErr w:type="gramEnd"/>
    </w:p>
    <w:p w:rsidR="00186155" w:rsidRPr="00515697" w:rsidRDefault="00186155" w:rsidP="001861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Восстановительные мероприятия</w:t>
      </w:r>
    </w:p>
    <w:p w:rsidR="00186155" w:rsidRPr="00515697" w:rsidRDefault="00186155" w:rsidP="00186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носят комплексный характер и включают в себя четыре группы средств: педагогические, медико-биологические, психологические и гигиенические. Они могут проводиться в повседневном учебно-тренировочном процессе и в условиях соревнований.</w:t>
      </w:r>
    </w:p>
    <w:p w:rsidR="00186155" w:rsidRPr="00515697" w:rsidRDefault="00186155" w:rsidP="00186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Педагогические средства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 оптимальное построение одного учебно-тренировочного занятия, их системы в микроциклах и на отдельных этапах тренировочного цикла. В процессе работы необходимо варьировать нагрузку и условия проведения занятий, вводить в ходе тренировки упражнения для активного отдыха.</w:t>
      </w:r>
    </w:p>
    <w:p w:rsidR="00186155" w:rsidRPr="00515697" w:rsidRDefault="00186155" w:rsidP="00186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Психологические средства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снижению 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психологического утомления, обеспечивают устойчивость и стабильность психического состояния </w:t>
      </w:r>
      <w:proofErr w:type="gramStart"/>
      <w:r w:rsidRPr="00515697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5156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155" w:rsidRPr="00515697" w:rsidRDefault="00186155" w:rsidP="00186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Медико-биологическая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группа включает в себя рациональное питание, витаминизацию, физические средства восстановления, они осуществляются под наблюдением врача.</w:t>
      </w:r>
    </w:p>
    <w:p w:rsidR="00186155" w:rsidRDefault="00186155" w:rsidP="00186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Гигиенические средства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 рациональный распорядок дня, личную гигиену, закаливание, гигиенические условия тренировочного процесса.</w:t>
      </w:r>
    </w:p>
    <w:p w:rsidR="007905E5" w:rsidRDefault="007905E5" w:rsidP="007905E5"/>
    <w:p w:rsidR="006E7B84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515648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E75C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2"/>
    </w:p>
    <w:p w:rsidR="007905E5" w:rsidRPr="007905E5" w:rsidRDefault="007905E5" w:rsidP="007905E5">
      <w:pPr>
        <w:shd w:val="clear" w:color="auto" w:fill="FFFFFF"/>
        <w:spacing w:after="0" w:line="317" w:lineRule="exact"/>
        <w:ind w:left="5" w:right="34" w:firstLine="562"/>
        <w:jc w:val="both"/>
        <w:rPr>
          <w:sz w:val="28"/>
          <w:szCs w:val="28"/>
        </w:rPr>
      </w:pPr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За время обучения по программе «Настольный теннис» у </w:t>
      </w:r>
      <w:proofErr w:type="gramStart"/>
      <w:r w:rsidRPr="007905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 будет сформирован </w:t>
      </w:r>
      <w:r w:rsidRPr="007905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интерес и потребность к здоровому образу жизни, занятиям физической культурой и спортом. Под </w:t>
      </w:r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влиянием нагрузок, укрепляется опорно-двигательный аппарат, активный характер двигательной деятельности и дозированная нагрузка на занятиях оказывают на </w:t>
      </w:r>
      <w:proofErr w:type="gramStart"/>
      <w:r w:rsidRPr="007905E5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gramEnd"/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 систему положительное тренирующее воздействие. Занятия способствуют положительному воздействию на центральную нервную систему. В процессе тренировочной деятельности, у обучающихся совершенствуется устойчивость, интенсивность и концентрация внимания, а также быстрота </w:t>
      </w:r>
      <w:r w:rsidRPr="007905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ориентирования и переключения от одних действий к другим. В связи с этим в процессе занятий, </w:t>
      </w:r>
      <w:r w:rsidRPr="007905E5">
        <w:rPr>
          <w:rFonts w:ascii="Times New Roman" w:eastAsia="Times New Roman" w:hAnsi="Times New Roman" w:cs="Times New Roman"/>
          <w:sz w:val="28"/>
          <w:szCs w:val="28"/>
        </w:rPr>
        <w:t>совершенствуется скорость и точность двигательных реакций.</w:t>
      </w:r>
    </w:p>
    <w:p w:rsidR="007905E5" w:rsidRPr="007905E5" w:rsidRDefault="007905E5" w:rsidP="007905E5">
      <w:pPr>
        <w:shd w:val="clear" w:color="auto" w:fill="FFFFFF"/>
        <w:spacing w:after="0" w:line="317" w:lineRule="exact"/>
        <w:ind w:left="5" w:right="38" w:firstLine="562"/>
        <w:jc w:val="both"/>
        <w:rPr>
          <w:sz w:val="28"/>
          <w:szCs w:val="28"/>
        </w:rPr>
      </w:pPr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Знания и </w:t>
      </w:r>
      <w:proofErr w:type="gramStart"/>
      <w:r w:rsidRPr="007905E5">
        <w:rPr>
          <w:rFonts w:ascii="Times New Roman" w:eastAsia="Times New Roman" w:hAnsi="Times New Roman" w:cs="Times New Roman"/>
          <w:sz w:val="28"/>
          <w:szCs w:val="28"/>
        </w:rPr>
        <w:t>умения</w:t>
      </w:r>
      <w:proofErr w:type="gramEnd"/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 полученные в процессе подготовки помогут обучающимся обрести уверенность в собственных силах. Соревновательная деятельность дает возможность проверить и применить полученные навыки, обучающиеся учатся побеждать не только в спорте, но и в жизни.</w:t>
      </w:r>
    </w:p>
    <w:p w:rsidR="007905E5" w:rsidRPr="007905E5" w:rsidRDefault="007905E5" w:rsidP="007905E5">
      <w:pPr>
        <w:shd w:val="clear" w:color="auto" w:fill="FFFFFF"/>
        <w:tabs>
          <w:tab w:val="left" w:pos="601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905E5">
        <w:rPr>
          <w:rFonts w:ascii="Times New Roman" w:eastAsia="Times New Roman" w:hAnsi="Times New Roman" w:cs="Times New Roman"/>
          <w:sz w:val="28"/>
          <w:szCs w:val="28"/>
        </w:rPr>
        <w:t>В программе заложены средства на    развитие и</w:t>
      </w:r>
      <w:r w:rsidRPr="007905E5">
        <w:rPr>
          <w:rFonts w:eastAsia="Times New Roman"/>
          <w:sz w:val="28"/>
          <w:szCs w:val="28"/>
        </w:rPr>
        <w:tab/>
      </w:r>
      <w:r w:rsidRPr="007905E5">
        <w:rPr>
          <w:rFonts w:ascii="Times New Roman" w:eastAsia="Times New Roman" w:hAnsi="Times New Roman" w:cs="Times New Roman"/>
          <w:sz w:val="28"/>
          <w:szCs w:val="28"/>
        </w:rPr>
        <w:t>воспитание многих свойств личности,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05E5">
        <w:rPr>
          <w:rFonts w:ascii="Times New Roman" w:eastAsia="Times New Roman" w:hAnsi="Times New Roman" w:cs="Times New Roman"/>
          <w:spacing w:val="-1"/>
          <w:sz w:val="28"/>
          <w:szCs w:val="28"/>
        </w:rPr>
        <w:t>частности таких, как:</w:t>
      </w:r>
    </w:p>
    <w:p w:rsidR="007905E5" w:rsidRPr="007905E5" w:rsidRDefault="007905E5" w:rsidP="007905E5">
      <w:pPr>
        <w:shd w:val="clear" w:color="auto" w:fill="FFFFFF"/>
        <w:spacing w:after="0" w:line="240" w:lineRule="auto"/>
        <w:ind w:left="5" w:right="442" w:firstLine="720"/>
        <w:jc w:val="both"/>
        <w:rPr>
          <w:sz w:val="28"/>
          <w:szCs w:val="28"/>
        </w:rPr>
      </w:pPr>
      <w:proofErr w:type="gramStart"/>
      <w:r w:rsidRPr="007905E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коммуникативных</w:t>
      </w:r>
      <w:proofErr w:type="gramEnd"/>
      <w:r w:rsidRPr="007905E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: </w:t>
      </w:r>
      <w:r w:rsidRPr="007905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общительность, доброжелательность, самокритичность, лидерство, </w:t>
      </w:r>
      <w:r w:rsidRPr="007905E5">
        <w:rPr>
          <w:rFonts w:ascii="Times New Roman" w:eastAsia="Times New Roman" w:hAnsi="Times New Roman" w:cs="Times New Roman"/>
          <w:sz w:val="28"/>
          <w:szCs w:val="28"/>
        </w:rPr>
        <w:t>уважение к старшим и сверстникам, спортивному партнеру;</w:t>
      </w:r>
    </w:p>
    <w:p w:rsidR="007905E5" w:rsidRPr="007905E5" w:rsidRDefault="007905E5" w:rsidP="007905E5">
      <w:pPr>
        <w:shd w:val="clear" w:color="auto" w:fill="FFFFFF"/>
        <w:spacing w:after="0" w:line="240" w:lineRule="auto"/>
        <w:ind w:left="10" w:firstLine="715"/>
        <w:jc w:val="both"/>
        <w:rPr>
          <w:sz w:val="28"/>
          <w:szCs w:val="28"/>
        </w:rPr>
      </w:pPr>
      <w:proofErr w:type="gramStart"/>
      <w:r w:rsidRPr="007905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волевых: </w:t>
      </w:r>
      <w:r w:rsidRPr="007905E5">
        <w:rPr>
          <w:rFonts w:ascii="Times New Roman" w:eastAsia="Times New Roman" w:hAnsi="Times New Roman" w:cs="Times New Roman"/>
          <w:sz w:val="28"/>
          <w:szCs w:val="28"/>
        </w:rPr>
        <w:t>целеустремленность,    активность,   решительность,   настойчивость,    смелость, самообладание, уверенность в своих силах;</w:t>
      </w:r>
      <w:proofErr w:type="gramEnd"/>
    </w:p>
    <w:p w:rsidR="007905E5" w:rsidRPr="007905E5" w:rsidRDefault="007905E5" w:rsidP="0080090F">
      <w:pPr>
        <w:shd w:val="clear" w:color="auto" w:fill="FFFFFF"/>
        <w:spacing w:after="0" w:line="240" w:lineRule="auto"/>
        <w:ind w:left="10" w:firstLine="715"/>
        <w:jc w:val="both"/>
        <w:rPr>
          <w:sz w:val="28"/>
          <w:szCs w:val="28"/>
        </w:rPr>
      </w:pPr>
      <w:proofErr w:type="gramStart"/>
      <w:r w:rsidRPr="007905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нравственных: </w:t>
      </w:r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целенаправленность;  </w:t>
      </w:r>
      <w:r w:rsidR="0080090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05E5">
        <w:rPr>
          <w:rFonts w:ascii="Times New Roman" w:eastAsia="Times New Roman" w:hAnsi="Times New Roman" w:cs="Times New Roman"/>
          <w:sz w:val="28"/>
          <w:szCs w:val="28"/>
        </w:rPr>
        <w:t>атриотизм; коллективизм; чувство    долга    и ответственности; трудолюбие, честность, дисциплинированность.</w:t>
      </w:r>
      <w:proofErr w:type="gramEnd"/>
    </w:p>
    <w:p w:rsidR="0080090F" w:rsidRDefault="007905E5" w:rsidP="0080090F">
      <w:pPr>
        <w:shd w:val="clear" w:color="auto" w:fill="FFFFFF"/>
        <w:spacing w:after="0" w:line="240" w:lineRule="auto"/>
        <w:ind w:left="5" w:right="34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5E5">
        <w:rPr>
          <w:rFonts w:ascii="Times New Roman" w:eastAsia="Times New Roman" w:hAnsi="Times New Roman" w:cs="Times New Roman"/>
          <w:sz w:val="28"/>
          <w:szCs w:val="28"/>
        </w:rPr>
        <w:t xml:space="preserve">Средства настольного тенниса оказывают положительное воздействие на интеллектуальные способности </w:t>
      </w:r>
      <w:proofErr w:type="gramStart"/>
      <w:r w:rsidRPr="007905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05E5">
        <w:rPr>
          <w:rFonts w:ascii="Times New Roman" w:eastAsia="Times New Roman" w:hAnsi="Times New Roman" w:cs="Times New Roman"/>
          <w:sz w:val="28"/>
          <w:szCs w:val="28"/>
        </w:rPr>
        <w:t>. Проявление зрительных, слуховых, мышечно-двигательных и иных ощущений и восприятий необходимо для освоения того или иного приема или технического действия.</w:t>
      </w:r>
      <w:r w:rsidR="00800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5E5" w:rsidRPr="0080090F" w:rsidRDefault="007905E5" w:rsidP="0080090F">
      <w:pPr>
        <w:shd w:val="clear" w:color="auto" w:fill="FFFFFF"/>
        <w:spacing w:after="0" w:line="240" w:lineRule="auto"/>
        <w:ind w:left="5" w:right="34" w:firstLine="562"/>
        <w:jc w:val="both"/>
        <w:rPr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 xml:space="preserve">Развиваются различные виды памяти - зрительная, вербально-логическая, эмоциональная. Активный мыслительный анализ в процессе занятий, способствует достижению наибольшего результата. </w:t>
      </w:r>
      <w:r w:rsidRPr="008009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После первого года обучения обучающиеся будут </w:t>
      </w:r>
      <w:r w:rsidRPr="00800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7905E5" w:rsidRPr="0080090F" w:rsidRDefault="007905E5" w:rsidP="0080090F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историю развития настольного тенниса в мире, в России, в регионе;</w:t>
      </w:r>
    </w:p>
    <w:p w:rsidR="007905E5" w:rsidRPr="0080090F" w:rsidRDefault="007905E5" w:rsidP="0080090F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значение занятий физической культурой и настольным теннисом, в частности, </w:t>
      </w: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для здоровья и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жизни человека;</w:t>
      </w:r>
    </w:p>
    <w:p w:rsidR="007905E5" w:rsidRPr="0080090F" w:rsidRDefault="007905E5" w:rsidP="0080090F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терминологию, организацию мест проведения занятий, правила игры;</w:t>
      </w:r>
    </w:p>
    <w:p w:rsidR="007905E5" w:rsidRPr="0080090F" w:rsidRDefault="007905E5" w:rsidP="0080090F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жизни, требования и нормы гигиены спорта;</w:t>
      </w:r>
    </w:p>
    <w:p w:rsidR="007905E5" w:rsidRPr="0080090F" w:rsidRDefault="007905E5" w:rsidP="0080090F">
      <w:pPr>
        <w:shd w:val="clear" w:color="auto" w:fill="FFFFFF"/>
        <w:tabs>
          <w:tab w:val="left" w:pos="211"/>
          <w:tab w:val="left" w:pos="10065"/>
        </w:tabs>
        <w:spacing w:after="0" w:line="317" w:lineRule="exact"/>
        <w:ind w:left="10" w:right="-1"/>
        <w:jc w:val="both"/>
        <w:rPr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</w:t>
      </w:r>
      <w:r w:rsidRPr="0080090F">
        <w:rPr>
          <w:rFonts w:ascii="Times New Roman" w:hAnsi="Times New Roman" w:cs="Times New Roman"/>
          <w:sz w:val="28"/>
          <w:szCs w:val="28"/>
        </w:rPr>
        <w:tab/>
      </w: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строение организма и влияние физической нагрузки на основные физиологические системы</w:t>
      </w:r>
      <w:r w:rsid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7905E5" w:rsidRPr="0080090F" w:rsidRDefault="007905E5" w:rsidP="0080090F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терминологию и правила игры в настольный теннис;</w:t>
      </w:r>
    </w:p>
    <w:p w:rsidR="007905E5" w:rsidRPr="0080090F" w:rsidRDefault="007905E5" w:rsidP="0080090F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во время занятий и соревнований по настольному теннису;</w:t>
      </w:r>
    </w:p>
    <w:p w:rsidR="007905E5" w:rsidRPr="0080090F" w:rsidRDefault="007905E5" w:rsidP="0080090F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способы и правила оказания первой доврачебной помощи при травмах, вывихах и растяжениях;</w:t>
      </w:r>
    </w:p>
    <w:p w:rsidR="007905E5" w:rsidRPr="0080090F" w:rsidRDefault="007905E5" w:rsidP="0080090F">
      <w:pPr>
        <w:shd w:val="clear" w:color="auto" w:fill="FFFFFF"/>
        <w:tabs>
          <w:tab w:val="left" w:pos="206"/>
        </w:tabs>
        <w:spacing w:after="0" w:line="317" w:lineRule="exact"/>
        <w:ind w:left="14"/>
        <w:jc w:val="both"/>
        <w:rPr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</w:t>
      </w:r>
      <w:r w:rsidRPr="0080090F">
        <w:rPr>
          <w:rFonts w:ascii="Times New Roman" w:hAnsi="Times New Roman" w:cs="Times New Roman"/>
          <w:sz w:val="28"/>
          <w:szCs w:val="28"/>
        </w:rPr>
        <w:tab/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правила и методы регулирования физической нагрузки;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right="3974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методику выполнения контрольно-тестовых упражнений. </w:t>
      </w:r>
      <w:r w:rsidRPr="008009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Будут </w:t>
      </w:r>
      <w:r w:rsidRPr="00800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выполнять технические элементы;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демонстрировать физические и специальные качества при выполнении контрольно-тестовых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упражнений;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выполнять специальную разминку, перед тренировкой, перед соревнованиями;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выполнять технические и тактические упражнения;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играть в настольный теннис в одиночном и парном разрядах;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0F">
        <w:rPr>
          <w:rFonts w:ascii="Times New Roman" w:eastAsia="Times New Roman" w:hAnsi="Times New Roman" w:cs="Times New Roman"/>
          <w:sz w:val="28"/>
          <w:szCs w:val="28"/>
        </w:rPr>
        <w:t>соблюдать правила по ОТ и ТБ во время занятий и соревнований по настольному теннису;</w:t>
      </w:r>
      <w:proofErr w:type="gramEnd"/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участвовать в соревнованиях различного уровня в зависимости от своего уровня физической и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технической подготовки;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проявлять уважение к соперникам, к сверстникам, взрослым;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формировать положительные черты характера и проявлять свои кондиционные качества в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общении со сверстниками и взрослыми;</w:t>
      </w:r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right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самостоятельно составлять и выполнять комплексы упражнений по общей физической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подготовки;</w:t>
      </w:r>
      <w:proofErr w:type="gramEnd"/>
    </w:p>
    <w:p w:rsidR="007905E5" w:rsidRPr="0080090F" w:rsidRDefault="007905E5" w:rsidP="0080090F">
      <w:pPr>
        <w:widowControl w:val="0"/>
        <w:numPr>
          <w:ilvl w:val="0"/>
          <w:numId w:val="18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проявлять социальную активность, быть патриотом своей Родины</w:t>
      </w:r>
    </w:p>
    <w:p w:rsidR="007905E5" w:rsidRPr="0080090F" w:rsidRDefault="007905E5" w:rsidP="0080090F">
      <w:pPr>
        <w:shd w:val="clear" w:color="auto" w:fill="FFFFFF"/>
        <w:spacing w:after="0" w:line="240" w:lineRule="auto"/>
        <w:ind w:left="14" w:right="442" w:firstLine="553"/>
        <w:jc w:val="both"/>
        <w:rPr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окончании второго года освоения программы обучающиеся будут </w:t>
      </w:r>
      <w:r w:rsidRPr="008009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знать: </w:t>
      </w: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8009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методику выполнения технических элементов, создание игровых ситуаций, и их реализацию;</w:t>
      </w:r>
    </w:p>
    <w:p w:rsidR="007905E5" w:rsidRPr="0080090F" w:rsidRDefault="007905E5" w:rsidP="0080090F">
      <w:pPr>
        <w:shd w:val="clear" w:color="auto" w:fill="FFFFFF"/>
        <w:tabs>
          <w:tab w:val="left" w:pos="206"/>
        </w:tabs>
        <w:spacing w:after="0" w:line="240" w:lineRule="auto"/>
        <w:ind w:left="14"/>
        <w:jc w:val="both"/>
        <w:rPr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</w:t>
      </w:r>
      <w:r w:rsidRPr="0080090F">
        <w:rPr>
          <w:rFonts w:ascii="Times New Roman" w:hAnsi="Times New Roman" w:cs="Times New Roman"/>
          <w:sz w:val="28"/>
          <w:szCs w:val="28"/>
        </w:rPr>
        <w:tab/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методы организации соревнований по настольному теннису;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понятия о стратегии, системе, тактике и стиле игры;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взаимосвязь технической, тактической и физической подготовки теннисистов;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место Настольного тенниса в Олимпийской системе игр;</w:t>
      </w:r>
    </w:p>
    <w:p w:rsidR="007905E5" w:rsidRPr="0080090F" w:rsidRDefault="007905E5" w:rsidP="0080090F">
      <w:pPr>
        <w:shd w:val="clear" w:color="auto" w:fill="FFFFFF"/>
        <w:spacing w:after="0" w:line="317" w:lineRule="exact"/>
        <w:ind w:left="14"/>
        <w:jc w:val="both"/>
        <w:rPr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методы и средства восстановления работоспособности организма после различных по объему и интенсивности тренировочных нагрузок;</w:t>
      </w:r>
    </w:p>
    <w:p w:rsidR="007905E5" w:rsidRPr="0080090F" w:rsidRDefault="007905E5" w:rsidP="0080090F">
      <w:pPr>
        <w:shd w:val="clear" w:color="auto" w:fill="FFFFFF"/>
        <w:tabs>
          <w:tab w:val="left" w:pos="206"/>
        </w:tabs>
        <w:spacing w:after="0" w:line="317" w:lineRule="exact"/>
        <w:ind w:left="14"/>
        <w:jc w:val="both"/>
        <w:rPr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</w:t>
      </w:r>
      <w:r w:rsidRPr="0080090F">
        <w:rPr>
          <w:rFonts w:ascii="Times New Roman" w:hAnsi="Times New Roman" w:cs="Times New Roman"/>
          <w:sz w:val="28"/>
          <w:szCs w:val="28"/>
        </w:rPr>
        <w:tab/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о вредном влиянии употребления алкоголя и табака - курения на здоровье, допинг пробы и</w:t>
      </w:r>
      <w:r w:rsidR="00800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90F"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:rsidR="0080090F" w:rsidRDefault="007905E5" w:rsidP="0080090F">
      <w:pPr>
        <w:shd w:val="clear" w:color="auto" w:fill="FFFFFF"/>
        <w:spacing w:line="317" w:lineRule="exact"/>
        <w:ind w:left="283" w:right="-1" w:hanging="26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0090F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8009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знать признаки утомления и методы </w:t>
      </w:r>
      <w:r w:rsidR="0080090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09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осстановления. </w:t>
      </w:r>
    </w:p>
    <w:p w:rsidR="007905E5" w:rsidRPr="0080090F" w:rsidRDefault="007905E5" w:rsidP="0080090F">
      <w:pPr>
        <w:shd w:val="clear" w:color="auto" w:fill="FFFFFF"/>
        <w:spacing w:line="317" w:lineRule="exact"/>
        <w:ind w:left="283" w:right="4416" w:hanging="269"/>
        <w:jc w:val="both"/>
        <w:rPr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Будут </w:t>
      </w:r>
      <w:r w:rsidRPr="00800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демонстрировать различные приемы техники владения ракеткой и мячом;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показывать индивидуальную, парную тактику игры;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демонстрировать тактику атаки и защиты в игре;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проявлять культуру поведения болельщика во время просмотра игр по настольному теннису различного ранга;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уметь организовывать и проводить учебные игры в качестве судьи, секретаря;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выполнять анализ и разбор соревновательной деятельности;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выполнять требования по ОФП, СФП и ТТП согласно возрастным категориям и годам обучения;</w:t>
      </w:r>
    </w:p>
    <w:p w:rsidR="0080090F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соревнованиях различного уровня (школа, муниципалитет, район, область, город); </w:t>
      </w:r>
    </w:p>
    <w:p w:rsidR="007905E5" w:rsidRPr="0080090F" w:rsidRDefault="007905E5" w:rsidP="0080090F">
      <w:pPr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eastAsia="Times New Roman" w:hAnsi="Times New Roman" w:cs="Times New Roman"/>
          <w:sz w:val="28"/>
          <w:szCs w:val="28"/>
        </w:rPr>
        <w:t>демонстрировать устойчивую психику и положительные черты характера во время игры по отношению к сопернику, тренеру, судьям и другим участникам соревнований;</w:t>
      </w:r>
    </w:p>
    <w:p w:rsidR="0080090F" w:rsidRPr="0080090F" w:rsidRDefault="00192361" w:rsidP="008009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8009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090F" w:rsidRPr="0080090F">
        <w:rPr>
          <w:rFonts w:ascii="Times New Roman" w:hAnsi="Times New Roman" w:cs="Times New Roman"/>
          <w:sz w:val="28"/>
          <w:szCs w:val="28"/>
        </w:rPr>
        <w:t xml:space="preserve">характеризуют умение и опыт </w:t>
      </w:r>
      <w:proofErr w:type="gramStart"/>
      <w:r w:rsidR="0080090F" w:rsidRPr="00800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090F" w:rsidRPr="0080090F">
        <w:rPr>
          <w:rFonts w:ascii="Times New Roman" w:hAnsi="Times New Roman" w:cs="Times New Roman"/>
          <w:sz w:val="28"/>
          <w:szCs w:val="28"/>
        </w:rPr>
        <w:t xml:space="preserve">, которые приобретаются и закрепляются в процессе освоения </w:t>
      </w:r>
      <w:r w:rsidR="0080090F">
        <w:rPr>
          <w:rFonts w:ascii="Times New Roman" w:hAnsi="Times New Roman" w:cs="Times New Roman"/>
          <w:sz w:val="28"/>
          <w:szCs w:val="28"/>
        </w:rPr>
        <w:t>программы.</w:t>
      </w:r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 xml:space="preserve">B результате освоения обязательного минимума знаний при обучении </w:t>
      </w:r>
      <w:proofErr w:type="gramStart"/>
      <w:r w:rsidRPr="008009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Программе обучающиеся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09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 лет</w:t>
      </w:r>
      <w:r w:rsidRPr="0080090F">
        <w:rPr>
          <w:rFonts w:ascii="Times New Roman" w:hAnsi="Times New Roman" w:cs="Times New Roman"/>
          <w:sz w:val="28"/>
          <w:szCs w:val="28"/>
        </w:rPr>
        <w:t>) должны приобрести:</w:t>
      </w:r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 первоначальные представления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человека, о физической культуре и здоровье, как факторах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0F">
        <w:rPr>
          <w:rFonts w:ascii="Times New Roman" w:hAnsi="Times New Roman" w:cs="Times New Roman"/>
          <w:sz w:val="28"/>
          <w:szCs w:val="28"/>
        </w:rPr>
        <w:t>успешной учебы;</w:t>
      </w:r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0F">
        <w:rPr>
          <w:rFonts w:ascii="Times New Roman" w:hAnsi="Times New Roman" w:cs="Times New Roman"/>
          <w:sz w:val="28"/>
          <w:szCs w:val="28"/>
        </w:rPr>
        <w:t xml:space="preserve">- умения организовывать свою </w:t>
      </w:r>
      <w:proofErr w:type="spellStart"/>
      <w:r w:rsidRPr="0080090F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0090F">
        <w:rPr>
          <w:rFonts w:ascii="Times New Roman" w:hAnsi="Times New Roman" w:cs="Times New Roman"/>
          <w:sz w:val="28"/>
          <w:szCs w:val="28"/>
        </w:rPr>
        <w:t xml:space="preserve"> жизнедеятельность (ре-</w:t>
      </w:r>
      <w:proofErr w:type="gramEnd"/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жим дня, утренняя зарядка, оздоровительные мероприятия, подвижные игры и т.д.);</w:t>
      </w:r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 навыки систематического наблюдения за своим физическим состоянием, величиной физических нагрузок, данными собственного здоровья (рост, масса тела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0F">
        <w:rPr>
          <w:rFonts w:ascii="Times New Roman" w:hAnsi="Times New Roman" w:cs="Times New Roman"/>
          <w:sz w:val="28"/>
          <w:szCs w:val="28"/>
        </w:rPr>
        <w:t>др.), показателями развития основных физических качеств (силы, быстроты, выносливости, координации, гибкости)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 элементарные знания об истории Олимпийских игр, вида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0F">
        <w:rPr>
          <w:rFonts w:ascii="Times New Roman" w:hAnsi="Times New Roman" w:cs="Times New Roman"/>
          <w:sz w:val="28"/>
          <w:szCs w:val="28"/>
        </w:rPr>
        <w:t>«настольный теннис»;</w:t>
      </w:r>
    </w:p>
    <w:p w:rsidR="0080090F" w:rsidRP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 xml:space="preserve">- знания в области терминологии разучиваемых упражнений по </w:t>
      </w:r>
      <w:proofErr w:type="gramStart"/>
      <w:r w:rsidRPr="0080090F">
        <w:rPr>
          <w:rFonts w:ascii="Times New Roman" w:hAnsi="Times New Roman" w:cs="Times New Roman"/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090F">
        <w:rPr>
          <w:rFonts w:ascii="Times New Roman" w:hAnsi="Times New Roman" w:cs="Times New Roman"/>
          <w:sz w:val="28"/>
          <w:szCs w:val="28"/>
        </w:rPr>
        <w:t>настольному</w:t>
      </w:r>
      <w:proofErr w:type="gramEnd"/>
      <w:r w:rsidRPr="0080090F">
        <w:rPr>
          <w:rFonts w:ascii="Times New Roman" w:hAnsi="Times New Roman" w:cs="Times New Roman"/>
          <w:sz w:val="28"/>
          <w:szCs w:val="28"/>
        </w:rPr>
        <w:t xml:space="preserve"> теннису, их функционального смысла и направленности действий;</w:t>
      </w:r>
    </w:p>
    <w:p w:rsidR="0080090F" w:rsidRDefault="0080090F" w:rsidP="0080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sz w:val="28"/>
          <w:szCs w:val="28"/>
        </w:rPr>
        <w:t>- о причинах травматизма на занятиях физической культурой (на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0F">
        <w:rPr>
          <w:rFonts w:ascii="Times New Roman" w:hAnsi="Times New Roman" w:cs="Times New Roman"/>
          <w:sz w:val="28"/>
          <w:szCs w:val="28"/>
        </w:rPr>
        <w:t>мини-н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90F">
        <w:rPr>
          <w:rFonts w:ascii="Times New Roman" w:hAnsi="Times New Roman" w:cs="Times New Roman"/>
          <w:sz w:val="28"/>
          <w:szCs w:val="28"/>
        </w:rPr>
        <w:t>стольным</w:t>
      </w:r>
      <w:proofErr w:type="gramEnd"/>
      <w:r w:rsidRPr="0080090F">
        <w:rPr>
          <w:rFonts w:ascii="Times New Roman" w:hAnsi="Times New Roman" w:cs="Times New Roman"/>
          <w:sz w:val="28"/>
          <w:szCs w:val="28"/>
        </w:rPr>
        <w:t xml:space="preserve"> теннисом в том числе) и правилах его предупреждения.</w:t>
      </w:r>
    </w:p>
    <w:p w:rsidR="003F401C" w:rsidRPr="003F401C" w:rsidRDefault="00192361" w:rsidP="003F4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0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3F40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401C" w:rsidRPr="003F401C">
        <w:rPr>
          <w:rFonts w:ascii="Times New Roman" w:hAnsi="Times New Roman" w:cs="Times New Roman"/>
          <w:sz w:val="28"/>
          <w:szCs w:val="28"/>
        </w:rPr>
        <w:t>отражают индивидуальные личностные качества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0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401C">
        <w:rPr>
          <w:rFonts w:ascii="Times New Roman" w:hAnsi="Times New Roman" w:cs="Times New Roman"/>
          <w:sz w:val="28"/>
          <w:szCs w:val="28"/>
        </w:rPr>
        <w:t>, которые они должны приобрести в процессе освоения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1C">
        <w:rPr>
          <w:rFonts w:ascii="Times New Roman" w:hAnsi="Times New Roman" w:cs="Times New Roman"/>
          <w:sz w:val="28"/>
          <w:szCs w:val="28"/>
        </w:rPr>
        <w:t>материала. Это: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понимание необходимости личного участия в формировании собственного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здоровья;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понимание основных принципов культуры безопасного, здорового образа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жизни;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знания о функциональных возможностях организма, способах профилактики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lastRenderedPageBreak/>
        <w:t>заболеваний и перенапряжения;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F401C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 и самообучению;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уважительное отношение к иному мнению;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 xml:space="preserve">- приобретение основных навыков сотрудничества </w:t>
      </w:r>
      <w:proofErr w:type="gramStart"/>
      <w:r w:rsidRPr="003F40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401C">
        <w:rPr>
          <w:rFonts w:ascii="Times New Roman" w:hAnsi="Times New Roman" w:cs="Times New Roman"/>
          <w:sz w:val="28"/>
          <w:szCs w:val="28"/>
        </w:rPr>
        <w:t xml:space="preserve"> взрослыми людьми и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1C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умение управлять своими эмоциями;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дисциплинированность, внимательность, трудолюбие и упорство в достижении поставленных целей;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навыки творческого подхода в решении различных задач, к работе на результат;</w:t>
      </w:r>
    </w:p>
    <w:p w:rsidR="003F401C" w:rsidRDefault="003F401C" w:rsidP="003F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01C">
        <w:rPr>
          <w:rFonts w:ascii="Times New Roman" w:hAnsi="Times New Roman" w:cs="Times New Roman"/>
          <w:sz w:val="28"/>
          <w:szCs w:val="28"/>
        </w:rPr>
        <w:t>- оказание бескорыстной помощи окружающим.</w:t>
      </w:r>
    </w:p>
    <w:p w:rsidR="003F401C" w:rsidRPr="003F401C" w:rsidRDefault="000A6B8D" w:rsidP="003F401C">
      <w:pPr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3F401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F4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0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401C" w:rsidRPr="003F401C">
        <w:rPr>
          <w:rFonts w:ascii="TimesNewRomanPSMT" w:hAnsi="TimesNewRomanPSMT" w:cs="TimesNewRomanPSMT"/>
          <w:sz w:val="28"/>
          <w:szCs w:val="28"/>
        </w:rPr>
        <w:t>характеризуют уровень сформированности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универсальных учебных действий обучающихся, которые проявляются в познавательной и практической деятельности. Это: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- умение самостоятельно определять цели своего обучения, ставить для себя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новые задачи, акцентировать мотивы и развивать интересы своей познавательной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F401C">
        <w:rPr>
          <w:rFonts w:ascii="TimesNewRomanPSMT" w:hAnsi="TimesNewRomanPSMT" w:cs="TimesNewRomanPSMT"/>
          <w:sz w:val="28"/>
          <w:szCs w:val="28"/>
        </w:rPr>
        <w:t>деятельности в области вида спорта «</w:t>
      </w:r>
      <w:proofErr w:type="gramStart"/>
      <w:r w:rsidRPr="003F401C">
        <w:rPr>
          <w:rFonts w:ascii="TimesNewRomanPSMT" w:hAnsi="TimesNewRomanPSMT" w:cs="TimesNewRomanPSMT"/>
          <w:sz w:val="28"/>
          <w:szCs w:val="28"/>
        </w:rPr>
        <w:t>мини-настольный</w:t>
      </w:r>
      <w:proofErr w:type="gramEnd"/>
      <w:r w:rsidRPr="003F401C">
        <w:rPr>
          <w:rFonts w:ascii="TimesNewRomanPSMT" w:hAnsi="TimesNewRomanPSMT" w:cs="TimesNewRomanPSMT"/>
          <w:sz w:val="28"/>
          <w:szCs w:val="28"/>
        </w:rPr>
        <w:t xml:space="preserve"> теннис»;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- умение планировать, контролировать и объективно оценивать свои физические, учебные и практические действия в соответствии с поставленной задачей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F401C">
        <w:rPr>
          <w:rFonts w:ascii="TimesNewRomanPSMT" w:hAnsi="TimesNewRomanPSMT" w:cs="TimesNewRomanPSMT"/>
          <w:sz w:val="28"/>
          <w:szCs w:val="28"/>
        </w:rPr>
        <w:t>условиями её реализации;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 xml:space="preserve">- самостоятельно оценивать уровень сложности заданий (упражнений) </w:t>
      </w:r>
      <w:proofErr w:type="gramStart"/>
      <w:r w:rsidRPr="003F401C">
        <w:rPr>
          <w:rFonts w:ascii="TimesNewRomanPSMT" w:hAnsi="TimesNewRomanPSMT" w:cs="TimesNewRomanPSMT"/>
          <w:sz w:val="28"/>
          <w:szCs w:val="28"/>
        </w:rPr>
        <w:t>во</w:t>
      </w:r>
      <w:proofErr w:type="gramEnd"/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время занятий в соответствии с возможностями своего организма;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- находить компромиссы и общие решения, разрешать конфликты на основе</w:t>
      </w:r>
    </w:p>
    <w:p w:rsidR="003F401C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согласования различных позиций;</w:t>
      </w:r>
    </w:p>
    <w:p w:rsidR="00192361" w:rsidRPr="003F401C" w:rsidRDefault="003F401C" w:rsidP="003F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01C">
        <w:rPr>
          <w:rFonts w:ascii="TimesNewRomanPSMT" w:hAnsi="TimesNewRomanPSMT" w:cs="TimesNewRomanPSMT"/>
          <w:sz w:val="28"/>
          <w:szCs w:val="28"/>
        </w:rPr>
        <w:t>- формулировать, аргументировать и отстаивать своё мнение, уметь вести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F401C">
        <w:rPr>
          <w:rFonts w:ascii="TimesNewRomanPSMT" w:hAnsi="TimesNewRomanPSMT" w:cs="TimesNewRomanPSMT"/>
          <w:sz w:val="28"/>
          <w:szCs w:val="28"/>
        </w:rPr>
        <w:t>дискуссию, обсуждать содержание и результаты совместной деятельности.</w:t>
      </w: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515648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3"/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1751" w:rsidRDefault="00011751" w:rsidP="00011751">
      <w:pPr>
        <w:shd w:val="clear" w:color="auto" w:fill="FFFFFF"/>
        <w:spacing w:line="317" w:lineRule="exact"/>
        <w:ind w:left="10" w:right="23" w:hanging="10"/>
        <w:jc w:val="both"/>
        <w:rPr>
          <w:rFonts w:ascii="Times New Roman" w:hAnsi="Times New Roman" w:cs="Times New Roman"/>
          <w:sz w:val="2"/>
          <w:szCs w:val="2"/>
        </w:rPr>
      </w:pPr>
      <w:r w:rsidRPr="0001175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Структура занятия </w:t>
      </w:r>
      <w:r w:rsidRPr="0001175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Занятие состоит из трех частей: подготовительной (разминка), основной и </w:t>
      </w:r>
      <w:r w:rsidRPr="0001175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заключительной. Общая продолжительность занятия - два академических часа или один </w:t>
      </w:r>
      <w:r w:rsidRPr="00011751">
        <w:rPr>
          <w:rFonts w:ascii="Times New Roman" w:eastAsia="Times New Roman" w:hAnsi="Times New Roman" w:cs="Times New Roman"/>
          <w:bCs/>
          <w:sz w:val="28"/>
          <w:szCs w:val="28"/>
        </w:rPr>
        <w:t>академический час.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3"/>
        <w:gridCol w:w="5890"/>
        <w:gridCol w:w="1728"/>
      </w:tblGrid>
      <w:tr w:rsidR="00011751" w:rsidRPr="00011751" w:rsidTr="007905E5">
        <w:trPr>
          <w:trHeight w:hRule="exact" w:val="307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Часть занятия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2203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длительность</w:t>
            </w:r>
          </w:p>
        </w:tc>
      </w:tr>
      <w:tr w:rsidR="00011751" w:rsidRPr="00011751" w:rsidTr="00011751">
        <w:trPr>
          <w:trHeight w:hRule="exact" w:val="1888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подготовительная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011751">
            <w:pPr>
              <w:shd w:val="clear" w:color="auto" w:fill="FFFFFF"/>
              <w:spacing w:line="576" w:lineRule="exact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Вынос и размещение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нвентаря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Объяснение задач занятия Общеразвивающие упражнения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</w:tr>
      <w:tr w:rsidR="00011751" w:rsidRPr="00011751" w:rsidTr="00011751">
        <w:trPr>
          <w:trHeight w:hRule="exact" w:val="1987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ind w:left="499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основная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основных задач занятия:</w:t>
            </w:r>
          </w:p>
          <w:p w:rsidR="00011751" w:rsidRPr="00011751" w:rsidRDefault="00011751" w:rsidP="007905E5">
            <w:pPr>
              <w:shd w:val="clear" w:color="auto" w:fill="FFFFFF"/>
              <w:tabs>
                <w:tab w:val="left" w:pos="254"/>
              </w:tabs>
              <w:spacing w:line="293" w:lineRule="exact"/>
              <w:ind w:right="10"/>
              <w:rPr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обучение и совершенствование техники, тактики</w:t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настольного тенниса</w:t>
            </w:r>
          </w:p>
          <w:p w:rsidR="00011751" w:rsidRPr="00011751" w:rsidRDefault="00011751" w:rsidP="007905E5">
            <w:pPr>
              <w:shd w:val="clear" w:color="auto" w:fill="FFFFFF"/>
              <w:tabs>
                <w:tab w:val="left" w:pos="254"/>
              </w:tabs>
              <w:rPr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специальные игровые упражнения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30-25 </w:t>
            </w:r>
            <w:r w:rsidRPr="00011751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мин</w:t>
            </w:r>
          </w:p>
        </w:tc>
      </w:tr>
      <w:tr w:rsidR="00011751" w:rsidRPr="00011751" w:rsidTr="00011751">
        <w:trPr>
          <w:trHeight w:hRule="exact" w:val="58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rPr>
                <w:sz w:val="28"/>
                <w:szCs w:val="28"/>
              </w:rPr>
            </w:pPr>
          </w:p>
          <w:p w:rsidR="00011751" w:rsidRPr="00011751" w:rsidRDefault="00011751" w:rsidP="007905E5">
            <w:pPr>
              <w:rPr>
                <w:sz w:val="28"/>
                <w:szCs w:val="28"/>
              </w:rPr>
            </w:pP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Активный перерыв: подвижные игры.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7905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>10-15</w:t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</w:tr>
      <w:tr w:rsidR="00011751" w:rsidRPr="00011751" w:rsidTr="00011751">
        <w:trPr>
          <w:trHeight w:hRule="exact" w:val="1271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011751">
            <w:pPr>
              <w:shd w:val="clear" w:color="auto" w:fill="FFFFFF"/>
              <w:spacing w:after="0"/>
              <w:ind w:left="86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заключительная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011751">
            <w:pPr>
              <w:shd w:val="clear" w:color="auto" w:fill="FFFFFF"/>
              <w:spacing w:after="0" w:line="566" w:lineRule="exact"/>
              <w:ind w:right="-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 восстановление</w:t>
            </w:r>
          </w:p>
          <w:p w:rsidR="00011751" w:rsidRPr="00011751" w:rsidRDefault="00011751" w:rsidP="00011751">
            <w:pPr>
              <w:shd w:val="clear" w:color="auto" w:fill="FFFFFF"/>
              <w:spacing w:after="0" w:line="566" w:lineRule="exact"/>
              <w:ind w:right="-17"/>
              <w:rPr>
                <w:sz w:val="28"/>
                <w:szCs w:val="28"/>
              </w:rPr>
            </w:pP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011751" w:rsidRDefault="00011751" w:rsidP="00011751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3F401C"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 w:rsidRPr="000117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7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</w:tr>
    </w:tbl>
    <w:p w:rsidR="00011751" w:rsidRPr="00011751" w:rsidRDefault="00011751" w:rsidP="00011751">
      <w:pPr>
        <w:shd w:val="clear" w:color="auto" w:fill="FFFFFF"/>
        <w:spacing w:before="235"/>
        <w:ind w:right="67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Подготовка к занятию и его проведение.</w:t>
      </w:r>
    </w:p>
    <w:p w:rsidR="00011751" w:rsidRPr="00011751" w:rsidRDefault="00011751" w:rsidP="008B0DB2">
      <w:pPr>
        <w:shd w:val="clear" w:color="auto" w:fill="FFFFFF"/>
        <w:spacing w:before="91" w:line="317" w:lineRule="exact"/>
        <w:ind w:left="-142" w:right="34" w:firstLine="142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Готовясь к занятию, педагог должен, прежде всего, определить его задачи, содержание, необходимый инвентарь. Рекомендуется составлять подробный конспект с указанием дозировки </w:t>
      </w:r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выполнения упражнений, размещения занимающихся, предопределяя возможные ошибки и пути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их исправления. Важным условием правильной организации урока является четко продуманное размещение учеников и расположение </w:t>
      </w:r>
      <w:proofErr w:type="gramStart"/>
      <w:r w:rsidRPr="00011751">
        <w:rPr>
          <w:rFonts w:ascii="Times New Roman" w:eastAsia="Times New Roman" w:hAnsi="Times New Roman" w:cs="Times New Roman"/>
          <w:sz w:val="28"/>
          <w:szCs w:val="28"/>
        </w:rPr>
        <w:t>мини-игровых</w:t>
      </w:r>
      <w:proofErr w:type="gramEnd"/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 площадок с учетом размеров спортивного зала. Во время проведения занятия педагог должен разумно сочетать показ упражнений с объяснением, особенно при освоении новых движений.</w:t>
      </w:r>
    </w:p>
    <w:p w:rsidR="00011751" w:rsidRPr="00011751" w:rsidRDefault="00011751" w:rsidP="0001175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>Обучение и техническая подготовка</w:t>
      </w:r>
    </w:p>
    <w:p w:rsidR="00011751" w:rsidRPr="00011751" w:rsidRDefault="00011751" w:rsidP="0001175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</w:rPr>
        <w:t>Этапы обучения.</w:t>
      </w:r>
    </w:p>
    <w:p w:rsidR="00011751" w:rsidRPr="00011751" w:rsidRDefault="00011751" w:rsidP="0001175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>Процесс обучения может быть условно разделен на 3 этапа.</w:t>
      </w:r>
    </w:p>
    <w:p w:rsidR="00011751" w:rsidRPr="00011751" w:rsidRDefault="00011751" w:rsidP="00AD71B3">
      <w:pPr>
        <w:shd w:val="clear" w:color="auto" w:fill="FFFFFF"/>
        <w:spacing w:line="317" w:lineRule="exact"/>
        <w:ind w:right="883"/>
        <w:jc w:val="both"/>
        <w:rPr>
          <w:sz w:val="28"/>
          <w:szCs w:val="28"/>
        </w:rPr>
      </w:pPr>
      <w:r w:rsidRPr="00011751">
        <w:rPr>
          <w:rFonts w:ascii="Times New Roman" w:hAnsi="Times New Roman" w:cs="Times New Roman"/>
          <w:spacing w:val="-1"/>
          <w:sz w:val="28"/>
          <w:szCs w:val="28"/>
        </w:rPr>
        <w:t>1-</w:t>
      </w:r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этап - создание предварительного представления о </w:t>
      </w:r>
      <w:proofErr w:type="gramStart"/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>разучиваемом</w:t>
      </w:r>
      <w:proofErr w:type="gramEnd"/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движении,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2-й этап </w:t>
      </w:r>
      <w:r w:rsidRPr="00011751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8B0D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117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углубленное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r w:rsidR="00AD71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1751">
        <w:rPr>
          <w:rFonts w:ascii="Times New Roman" w:hAnsi="Times New Roman" w:cs="Times New Roman"/>
          <w:sz w:val="28"/>
          <w:szCs w:val="28"/>
        </w:rPr>
        <w:t>3-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>й этап - совершенствование.</w:t>
      </w:r>
    </w:p>
    <w:p w:rsidR="00011751" w:rsidRPr="00011751" w:rsidRDefault="00011751" w:rsidP="0001175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 предварительного представления опирается на следующие методы:</w:t>
      </w:r>
    </w:p>
    <w:p w:rsidR="00011751" w:rsidRPr="00011751" w:rsidRDefault="00011751" w:rsidP="00011751">
      <w:pPr>
        <w:widowControl w:val="0"/>
        <w:numPr>
          <w:ilvl w:val="0"/>
          <w:numId w:val="1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 упражнения, с помощью которого создается в первую очередь зрительный образ движения.</w:t>
      </w:r>
    </w:p>
    <w:p w:rsidR="00011751" w:rsidRPr="00011751" w:rsidRDefault="00011751" w:rsidP="00011751">
      <w:pPr>
        <w:widowControl w:val="0"/>
        <w:numPr>
          <w:ilvl w:val="0"/>
          <w:numId w:val="1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>Предварительное ознакомление с движением - его первичное, пробное исполнение.</w:t>
      </w:r>
    </w:p>
    <w:p w:rsidR="00011751" w:rsidRPr="00011751" w:rsidRDefault="00011751" w:rsidP="00011751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Из числа перечисленных методов и приемов наиболее важную роль играют </w:t>
      </w:r>
      <w:r w:rsidRPr="000117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показ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117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объяснение.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Показ осуществляется педагогом дополнительного образования. К показу предъявляются </w:t>
      </w:r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следующие требования: точность и соответствие данному этапу освоения двигательного действия. </w:t>
      </w:r>
      <w:r w:rsidRPr="0001175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Разучивание. </w:t>
      </w:r>
      <w:r w:rsidRPr="00011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Создание предварительного представления о движении постепенно переходит в этап </w:t>
      </w:r>
      <w:r w:rsidRPr="000117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разучивания. </w:t>
      </w:r>
      <w:proofErr w:type="gramStart"/>
      <w:r w:rsidRPr="000117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мере формирования в целом представления о разучиваемом движении переходят к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>процессу совершенствования.</w:t>
      </w:r>
      <w:proofErr w:type="gramEnd"/>
    </w:p>
    <w:p w:rsidR="00011751" w:rsidRPr="00011751" w:rsidRDefault="00011751" w:rsidP="00011751">
      <w:pPr>
        <w:shd w:val="clear" w:color="auto" w:fill="FFFFFF"/>
        <w:spacing w:before="5" w:line="317" w:lineRule="exact"/>
        <w:ind w:left="14" w:right="29"/>
        <w:jc w:val="both"/>
        <w:rPr>
          <w:sz w:val="28"/>
          <w:szCs w:val="28"/>
        </w:rPr>
      </w:pPr>
      <w:r w:rsidRPr="000117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Совершенствование движения - </w:t>
      </w:r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наиболее трудоемкий этап. Совершенствование продолжается на </w:t>
      </w:r>
      <w:proofErr w:type="gramStart"/>
      <w:r w:rsidRPr="00011751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proofErr w:type="gramEnd"/>
      <w:r w:rsidRPr="00011751">
        <w:rPr>
          <w:rFonts w:ascii="Times New Roman" w:eastAsia="Times New Roman" w:hAnsi="Times New Roman" w:cs="Times New Roman"/>
          <w:sz w:val="28"/>
          <w:szCs w:val="28"/>
        </w:rPr>
        <w:t xml:space="preserve"> всего периода обучения</w:t>
      </w:r>
    </w:p>
    <w:p w:rsidR="00011751" w:rsidRPr="00AD71B3" w:rsidRDefault="00011751" w:rsidP="00011751">
      <w:pPr>
        <w:shd w:val="clear" w:color="auto" w:fill="FFFFFF"/>
        <w:spacing w:before="307"/>
        <w:ind w:left="10"/>
        <w:rPr>
          <w:sz w:val="28"/>
          <w:szCs w:val="28"/>
        </w:rPr>
      </w:pPr>
      <w:r w:rsidRPr="00AD71B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Учебно-методическое обеспечение: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133"/>
        <w:gridCol w:w="1997"/>
        <w:gridCol w:w="2179"/>
        <w:gridCol w:w="2093"/>
        <w:gridCol w:w="1478"/>
      </w:tblGrid>
      <w:tr w:rsidR="00011751" w:rsidTr="00AD71B3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№</w:t>
            </w:r>
            <w:proofErr w:type="gramStart"/>
            <w:r w:rsidRPr="0029250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п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011751" w:rsidRPr="00292500" w:rsidRDefault="00011751" w:rsidP="007905E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  <w:p w:rsidR="00011751" w:rsidRPr="00292500" w:rsidRDefault="00011751" w:rsidP="007905E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Методы и приемы.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292500">
            <w:pPr>
              <w:shd w:val="clear" w:color="auto" w:fill="FFFFFF"/>
              <w:spacing w:line="230" w:lineRule="exact"/>
              <w:ind w:left="5" w:firstLine="5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Использованные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11751" w:rsidRPr="00292500" w:rsidRDefault="00011751" w:rsidP="007905E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подведения</w:t>
            </w:r>
          </w:p>
          <w:p w:rsidR="00011751" w:rsidRPr="00292500" w:rsidRDefault="00011751" w:rsidP="007905E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</w:tr>
      <w:tr w:rsidR="00011751" w:rsidTr="00292500">
        <w:trPr>
          <w:trHeight w:hRule="exact" w:val="3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29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ind w:right="77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Словесный, наглядный, практический.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контрольных заданий.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Шведские стенки,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эспандеры.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Журналы, картинки,</w:t>
            </w:r>
          </w:p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Обсуждение,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диагностика,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011751" w:rsidTr="00292500">
        <w:trPr>
          <w:trHeight w:hRule="exact" w:val="2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30" w:lineRule="exact"/>
              <w:ind w:right="360" w:firstLine="5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Инструктаж, практическое, контрольное занятие, игровое занятие, учебно-тренировочное занятие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ind w:right="754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="00AD71B3"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весный, наглядный, практический.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  <w:p w:rsidR="00011751" w:rsidRPr="00292500" w:rsidRDefault="00011751" w:rsidP="00AD71B3">
            <w:pPr>
              <w:shd w:val="clear" w:color="auto" w:fill="FFFFFF"/>
              <w:spacing w:after="0" w:line="240" w:lineRule="auto"/>
              <w:ind w:right="408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маты,</w:t>
            </w:r>
          </w:p>
          <w:p w:rsidR="00011751" w:rsidRPr="00292500" w:rsidRDefault="00011751" w:rsidP="00AD71B3">
            <w:pPr>
              <w:shd w:val="clear" w:color="auto" w:fill="FFFFFF"/>
              <w:spacing w:after="0" w:line="240" w:lineRule="auto"/>
              <w:ind w:right="408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скакалки,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Обсуждение,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диагностика,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</w:tbl>
    <w:p w:rsidR="00011751" w:rsidRDefault="00011751" w:rsidP="00011751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133"/>
        <w:gridCol w:w="1997"/>
        <w:gridCol w:w="2184"/>
        <w:gridCol w:w="2088"/>
        <w:gridCol w:w="1454"/>
      </w:tblGrid>
      <w:tr w:rsidR="00011751" w:rsidTr="00292500">
        <w:trPr>
          <w:trHeight w:hRule="exact" w:val="2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</w:tr>
      <w:tr w:rsidR="00011751" w:rsidTr="00292500">
        <w:trPr>
          <w:trHeight w:hRule="exact" w:val="25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</w:tr>
      <w:tr w:rsidR="00011751" w:rsidTr="00292500">
        <w:trPr>
          <w:trHeight w:hRule="exact" w:val="119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59" w:lineRule="exact"/>
              <w:ind w:right="134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материалы: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ind w:right="134"/>
              <w:rPr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Журналы, картинки, 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видеозаписи.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</w:tr>
      <w:tr w:rsidR="00011751" w:rsidTr="00292500">
        <w:trPr>
          <w:trHeight w:hRule="exact" w:val="54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контрольных заданий.</w:t>
            </w:r>
          </w:p>
          <w:p w:rsidR="00292500" w:rsidRPr="00292500" w:rsidRDefault="00292500" w:rsidP="00AD71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2500" w:rsidRPr="00292500" w:rsidRDefault="00292500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</w:tr>
      <w:tr w:rsidR="00011751" w:rsidTr="00292500">
        <w:trPr>
          <w:trHeight w:hRule="exact" w:val="2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Обсуждение,</w:t>
            </w:r>
          </w:p>
        </w:tc>
      </w:tr>
      <w:tr w:rsidR="00011751" w:rsidTr="00292500">
        <w:trPr>
          <w:trHeight w:hRule="exact" w:val="23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перемещении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столы, ракетки, мячи,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011751" w:rsidTr="00292500">
        <w:trPr>
          <w:trHeight w:hRule="exact" w:val="316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30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ударов, подач, </w:t>
            </w: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отбивания мяча.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комбинированное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образцу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демонстрация,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упражнений,</w:t>
            </w:r>
          </w:p>
          <w:p w:rsidR="00011751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292500" w:rsidRDefault="00292500" w:rsidP="00AD71B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500" w:rsidRPr="00292500" w:rsidRDefault="00292500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контрольных заданий.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59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различных </w:t>
            </w:r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размеров, кубики, 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кегли, тренажер </w:t>
            </w: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настольного тенниса, </w:t>
            </w:r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мишени настольные.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Методические материалы: </w:t>
            </w:r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Журналы, картинки, 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контрольное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диагностика,</w:t>
            </w:r>
          </w:p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011751" w:rsidTr="00292500">
        <w:trPr>
          <w:trHeight w:hRule="exact"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Соревновательная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Беседа, инструктаж,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Обсуждение,</w:t>
            </w:r>
          </w:p>
        </w:tc>
      </w:tr>
      <w:tr w:rsidR="00011751" w:rsidTr="00292500">
        <w:trPr>
          <w:trHeight w:hRule="exact" w:val="23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интегральная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 сетки,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011751" w:rsidTr="00292500">
        <w:trPr>
          <w:trHeight w:hRule="exact" w:val="218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292500">
            <w:pPr>
              <w:shd w:val="clear" w:color="auto" w:fill="FFFFFF"/>
              <w:spacing w:after="0" w:line="235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соревнование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практический.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демонстрация,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ракетки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видеозаписи, схемы, 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292500">
            <w:pPr>
              <w:shd w:val="clear" w:color="auto" w:fill="FFFFFF"/>
              <w:spacing w:after="0" w:line="235" w:lineRule="exac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анализ.</w:t>
            </w:r>
          </w:p>
        </w:tc>
      </w:tr>
      <w:tr w:rsidR="00011751" w:rsidTr="0029250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7905E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Инструктаж,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Обсуждение.</w:t>
            </w:r>
          </w:p>
        </w:tc>
      </w:tr>
      <w:tr w:rsidR="00011751" w:rsidTr="00292500">
        <w:trPr>
          <w:trHeight w:hRule="exact" w:val="1507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7905E5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59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Соревновательно</w:t>
            </w:r>
            <w:proofErr w:type="spellEnd"/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925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гровой, словесный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011751" w:rsidRPr="00292500" w:rsidRDefault="00011751" w:rsidP="00AD71B3">
            <w:pPr>
              <w:shd w:val="clear" w:color="auto" w:fill="FFFFFF"/>
              <w:spacing w:after="0" w:line="226" w:lineRule="exact"/>
              <w:ind w:right="2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демонстрация.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5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Мячи, кегли, кубики, 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инвентарь для подвижных игр.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Методические материалы: </w:t>
            </w: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7905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51" w:rsidTr="00292500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  <w:ind w:left="5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Беседа, инструктаж,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292500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011751" w:rsidRPr="002925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бсуждение,</w:t>
            </w:r>
          </w:p>
        </w:tc>
      </w:tr>
      <w:tr w:rsidR="00011751" w:rsidTr="00292500">
        <w:trPr>
          <w:trHeight w:hRule="exact" w:val="25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конусы,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011751" w:rsidTr="00292500">
        <w:trPr>
          <w:trHeight w:hRule="exact" w:val="3208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Default="00011751" w:rsidP="00AD71B3">
            <w:pPr>
              <w:shd w:val="clear" w:color="auto" w:fill="FFFFFF"/>
              <w:spacing w:after="0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игровой,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практический.</w:t>
            </w:r>
          </w:p>
          <w:p w:rsidR="00011751" w:rsidRPr="00292500" w:rsidRDefault="00011751" w:rsidP="00AD71B3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011751" w:rsidRPr="00292500" w:rsidRDefault="00011751" w:rsidP="00292500">
            <w:pPr>
              <w:shd w:val="clear" w:color="auto" w:fill="FFFFFF"/>
              <w:tabs>
                <w:tab w:val="left" w:pos="2104"/>
              </w:tabs>
              <w:spacing w:after="0"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демонстрация, моделирование соревнований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AD71B3">
            <w:pPr>
              <w:shd w:val="clear" w:color="auto" w:fill="FFFFFF"/>
              <w:spacing w:after="0" w:line="240" w:lineRule="auto"/>
              <w:ind w:right="5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столы, рулетка, ракетки. </w:t>
            </w:r>
            <w:r w:rsidRPr="00292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материалы:</w:t>
            </w:r>
          </w:p>
          <w:p w:rsidR="00011751" w:rsidRPr="00292500" w:rsidRDefault="00011751" w:rsidP="00292500">
            <w:pPr>
              <w:shd w:val="clear" w:color="auto" w:fill="FFFFFF"/>
              <w:spacing w:after="0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 (учебные, соревнования), иллюстрации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51" w:rsidRPr="00292500" w:rsidRDefault="00011751" w:rsidP="00292500">
            <w:pPr>
              <w:shd w:val="clear" w:color="auto" w:fill="FFFFFF"/>
              <w:tabs>
                <w:tab w:val="left" w:pos="13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29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умений</w:t>
            </w:r>
          </w:p>
        </w:tc>
      </w:tr>
    </w:tbl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5156482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4"/>
    </w:p>
    <w:p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55" w:rsidRPr="0045709D" w:rsidRDefault="00186155" w:rsidP="00186155">
      <w:pPr>
        <w:pStyle w:val="Default"/>
        <w:ind w:firstLine="708"/>
        <w:jc w:val="both"/>
        <w:rPr>
          <w:sz w:val="28"/>
          <w:szCs w:val="28"/>
        </w:rPr>
      </w:pPr>
      <w:r w:rsidRPr="0045709D">
        <w:rPr>
          <w:sz w:val="28"/>
          <w:szCs w:val="28"/>
        </w:rPr>
        <w:t xml:space="preserve">Для обеспечения наглядности и доступности изучаемого материала тренер-преподаватель может использовать наглядные пособия следующих видов: </w:t>
      </w:r>
    </w:p>
    <w:p w:rsidR="00186155" w:rsidRPr="0045709D" w:rsidRDefault="00186155" w:rsidP="00186155">
      <w:pPr>
        <w:pStyle w:val="Default"/>
        <w:numPr>
          <w:ilvl w:val="0"/>
          <w:numId w:val="25"/>
        </w:numPr>
        <w:spacing w:after="47"/>
        <w:jc w:val="both"/>
        <w:rPr>
          <w:sz w:val="28"/>
          <w:szCs w:val="28"/>
        </w:rPr>
      </w:pPr>
      <w:proofErr w:type="gramStart"/>
      <w:r w:rsidRPr="0045709D">
        <w:rPr>
          <w:sz w:val="28"/>
          <w:szCs w:val="28"/>
        </w:rPr>
        <w:t xml:space="preserve">схематический и символический (оформленные стенды и планшеты, таблицы, схемы, рисунки, графики, плакаты, диаграммы); </w:t>
      </w:r>
      <w:proofErr w:type="gramEnd"/>
    </w:p>
    <w:p w:rsidR="00186155" w:rsidRPr="0045709D" w:rsidRDefault="00186155" w:rsidP="00186155">
      <w:pPr>
        <w:pStyle w:val="Default"/>
        <w:numPr>
          <w:ilvl w:val="0"/>
          <w:numId w:val="25"/>
        </w:numPr>
        <w:spacing w:after="47"/>
        <w:jc w:val="both"/>
        <w:rPr>
          <w:sz w:val="28"/>
          <w:szCs w:val="28"/>
        </w:rPr>
      </w:pPr>
      <w:r w:rsidRPr="0045709D">
        <w:rPr>
          <w:sz w:val="28"/>
          <w:szCs w:val="28"/>
        </w:rPr>
        <w:t xml:space="preserve">картинный и картинно-динамический (иллюстрации, слайды, фотоматериалы); </w:t>
      </w:r>
    </w:p>
    <w:p w:rsidR="00186155" w:rsidRPr="0045709D" w:rsidRDefault="00186155" w:rsidP="00186155">
      <w:pPr>
        <w:pStyle w:val="Default"/>
        <w:numPr>
          <w:ilvl w:val="0"/>
          <w:numId w:val="25"/>
        </w:numPr>
        <w:tabs>
          <w:tab w:val="left" w:pos="3975"/>
        </w:tabs>
        <w:spacing w:after="47"/>
        <w:jc w:val="both"/>
        <w:rPr>
          <w:color w:val="auto"/>
        </w:rPr>
      </w:pPr>
      <w:proofErr w:type="gramStart"/>
      <w:r w:rsidRPr="0045709D">
        <w:rPr>
          <w:sz w:val="28"/>
          <w:szCs w:val="28"/>
        </w:rPr>
        <w:t>смешанный</w:t>
      </w:r>
      <w:proofErr w:type="gramEnd"/>
      <w:r w:rsidRPr="0045709D">
        <w:rPr>
          <w:sz w:val="28"/>
          <w:szCs w:val="28"/>
        </w:rPr>
        <w:t xml:space="preserve"> (видеозаписи, учебные кинофильмы); </w:t>
      </w:r>
    </w:p>
    <w:p w:rsidR="00186155" w:rsidRPr="0045709D" w:rsidRDefault="00186155" w:rsidP="00186155">
      <w:pPr>
        <w:pStyle w:val="Default"/>
        <w:numPr>
          <w:ilvl w:val="0"/>
          <w:numId w:val="25"/>
        </w:numPr>
        <w:tabs>
          <w:tab w:val="left" w:pos="3975"/>
        </w:tabs>
        <w:spacing w:after="47"/>
        <w:jc w:val="both"/>
        <w:rPr>
          <w:color w:val="auto"/>
        </w:rPr>
      </w:pPr>
      <w:r w:rsidRPr="0045709D">
        <w:rPr>
          <w:sz w:val="28"/>
          <w:szCs w:val="28"/>
        </w:rPr>
        <w:t xml:space="preserve">дидактические пособия (карточки, раздаточный материал, вопросы и задания для устного или письменного опроса, тесты, практические задания, упражнения); </w:t>
      </w:r>
    </w:p>
    <w:p w:rsidR="00186155" w:rsidRPr="0045709D" w:rsidRDefault="00186155" w:rsidP="00186155">
      <w:pPr>
        <w:pStyle w:val="Default"/>
        <w:numPr>
          <w:ilvl w:val="0"/>
          <w:numId w:val="25"/>
        </w:numPr>
        <w:spacing w:after="47"/>
        <w:rPr>
          <w:color w:val="auto"/>
          <w:sz w:val="28"/>
          <w:szCs w:val="28"/>
        </w:rPr>
      </w:pPr>
      <w:r w:rsidRPr="0045709D">
        <w:rPr>
          <w:color w:val="auto"/>
          <w:sz w:val="28"/>
          <w:szCs w:val="28"/>
        </w:rPr>
        <w:t xml:space="preserve">обучающие прикладные программы в электронном виде (CD); </w:t>
      </w:r>
    </w:p>
    <w:p w:rsidR="00186155" w:rsidRPr="0045709D" w:rsidRDefault="00186155" w:rsidP="00186155">
      <w:pPr>
        <w:pStyle w:val="Default"/>
        <w:numPr>
          <w:ilvl w:val="0"/>
          <w:numId w:val="25"/>
        </w:numPr>
        <w:spacing w:after="47"/>
        <w:rPr>
          <w:color w:val="auto"/>
          <w:sz w:val="28"/>
          <w:szCs w:val="28"/>
        </w:rPr>
      </w:pPr>
      <w:r w:rsidRPr="0045709D">
        <w:rPr>
          <w:color w:val="auto"/>
          <w:sz w:val="28"/>
          <w:szCs w:val="28"/>
        </w:rPr>
        <w:t xml:space="preserve">учебники, учебные пособия, журналы, книги; </w:t>
      </w:r>
    </w:p>
    <w:p w:rsidR="00186155" w:rsidRPr="0045709D" w:rsidRDefault="00186155" w:rsidP="00186155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45709D">
        <w:rPr>
          <w:color w:val="auto"/>
          <w:sz w:val="28"/>
          <w:szCs w:val="28"/>
        </w:rPr>
        <w:t xml:space="preserve">тематические подборки материалов. </w:t>
      </w:r>
    </w:p>
    <w:p w:rsidR="00186155" w:rsidRDefault="00186155" w:rsidP="00186155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6155" w:rsidRPr="0045709D" w:rsidRDefault="00186155" w:rsidP="00186155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09D">
        <w:rPr>
          <w:rFonts w:ascii="Times New Roman" w:hAnsi="Times New Roman" w:cs="Times New Roman"/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186155" w:rsidRDefault="00186155" w:rsidP="00186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 диагностическим инструментарием считается:</w:t>
      </w:r>
    </w:p>
    <w:p w:rsidR="00186155" w:rsidRDefault="00186155" w:rsidP="00186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55" w:rsidRPr="001811E6" w:rsidRDefault="00186155" w:rsidP="0018615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тестирование </w:t>
      </w:r>
    </w:p>
    <w:p w:rsidR="00186155" w:rsidRPr="001811E6" w:rsidRDefault="00186155" w:rsidP="0018615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Соревнования.</w:t>
      </w:r>
    </w:p>
    <w:p w:rsidR="00186155" w:rsidRPr="001811E6" w:rsidRDefault="00186155" w:rsidP="001861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подготовка </w:t>
      </w:r>
      <w:proofErr w:type="gramStart"/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только при условии тесной преемственности каждого этапа обучения. 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совершенствование которых был направлен учебно-тренировочный процесс на этом этапе, а также прогнозирование успеха на следующем этапе.</w:t>
      </w:r>
    </w:p>
    <w:p w:rsidR="00995633" w:rsidRPr="0084656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35156483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СПИСОКЛИТЕРАТУРЫ</w:t>
      </w:r>
      <w:bookmarkEnd w:id="15"/>
    </w:p>
    <w:p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427"/>
        <w:rPr>
          <w:rFonts w:ascii="Times New Roman" w:hAnsi="Times New Roman" w:cs="Times New Roman"/>
          <w:spacing w:val="-2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А.Н., Пашинин В.А. Настольный теннис (Азбука спорта).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1979.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right="883" w:hanging="355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Ашмарин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БА. Теория и методика педагогических исследований в Физическом воспитании. - Москва, 1998.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42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Байкалов П.Ю.,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Основы настольного тенниса.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1979. 160 с.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hanging="355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 и др. Теория и методика настольного тенниса: учебник для студ.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аведений / Под. ред. проф.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Барчуковой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Г.В. М.: Издательский центр «Академия»,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hanging="355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Барчукова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Г.В. Настольный теннис для всех. Изд. 2-е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доп. - М.: Физкультура и </w:t>
      </w:r>
      <w:r>
        <w:rPr>
          <w:rFonts w:ascii="Times New Roman" w:eastAsia="Times New Roman" w:hAnsi="Times New Roman" w:cs="Times New Roman"/>
          <w:sz w:val="24"/>
          <w:szCs w:val="24"/>
        </w:rPr>
        <w:t>Спорт, 2008.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hanging="355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Барчукова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Г.В. ,Воробьев В.А.,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О.В. - М..: Советский спорт, Настольный теннис.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Примерная программа спортивной подготовки для детско-юношеских школ, специализированных детско-юношеских школ олимпийского резерва (этапа спортивного совершенствования), школ высшего спортивного мастерства. //2009.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hanging="355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Барчукова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Команов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В.В., Марков В.М. // Легенды настольного тенниса // Федерация </w:t>
      </w:r>
      <w:r>
        <w:rPr>
          <w:rFonts w:ascii="Times New Roman" w:eastAsia="Times New Roman" w:hAnsi="Times New Roman" w:cs="Times New Roman"/>
          <w:sz w:val="24"/>
          <w:szCs w:val="24"/>
        </w:rPr>
        <w:t>настольного тенниса России. М.: Из-во ООО «УП-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»., 2010.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427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Воробьева Н.П. Спортивные игры.- Москва, 1977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hanging="355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Гринберг Г.Л. Настольный теннис. Техника, тактика, методика обучения. Кишинев.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Молдановескэ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1973.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42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Кондратьева 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Теннис в спортивных школах.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1979.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42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Настольный теннис. Правила соревнований.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EF19F5" w:rsidRDefault="00EF19F5" w:rsidP="00EF19F5">
      <w:pPr>
        <w:widowControl w:val="0"/>
        <w:numPr>
          <w:ilvl w:val="0"/>
          <w:numId w:val="1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17" w:lineRule="exact"/>
        <w:ind w:left="782" w:right="442" w:hanging="355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Настольный теннис. Учебная программа для детско-юношеских спортивных школ и специализированных детско-юношеских школ олимпийского резерва (Методическая </w:t>
      </w:r>
      <w:r>
        <w:rPr>
          <w:rFonts w:ascii="Times New Roman" w:eastAsia="Times New Roman" w:hAnsi="Times New Roman" w:cs="Times New Roman"/>
          <w:sz w:val="24"/>
          <w:szCs w:val="24"/>
        </w:rPr>
        <w:t>часть). - М Советский спорт, 1990</w:t>
      </w:r>
    </w:p>
    <w:p w:rsidR="00EF19F5" w:rsidRDefault="00EF19F5" w:rsidP="00EF19F5">
      <w:pPr>
        <w:shd w:val="clear" w:color="auto" w:fill="FFFFFF"/>
        <w:tabs>
          <w:tab w:val="left" w:pos="850"/>
        </w:tabs>
        <w:spacing w:line="317" w:lineRule="exact"/>
        <w:ind w:left="792" w:right="442" w:hanging="341"/>
      </w:pPr>
      <w:r>
        <w:rPr>
          <w:rFonts w:ascii="Times New Roman" w:hAnsi="Times New Roman" w:cs="Times New Roman"/>
          <w:spacing w:val="-16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Назаренко Л.Д. Оздоровительные основы физических упражнений. - Москва: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пресс. 2002</w:t>
      </w:r>
    </w:p>
    <w:p w:rsidR="00EF19F5" w:rsidRDefault="00EF19F5" w:rsidP="00EF19F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17" w:lineRule="exact"/>
        <w:ind w:left="45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Современный настольный теннис. М. ФиС.1985.</w:t>
      </w:r>
    </w:p>
    <w:p w:rsidR="00EF19F5" w:rsidRDefault="00EF19F5" w:rsidP="00EF19F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17" w:lineRule="exact"/>
        <w:ind w:left="451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Портных Ю.И. Спортивные и подвижные игры. - Москва, 1973.</w:t>
      </w:r>
    </w:p>
    <w:p w:rsidR="00EF19F5" w:rsidRDefault="00EF19F5" w:rsidP="00EF19F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17" w:lineRule="exact"/>
        <w:ind w:left="451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Самолов Г.Д. Искать нестандартные пути. &lt;Физкультура в школе» 2003.</w:t>
      </w:r>
    </w:p>
    <w:p w:rsidR="00EF19F5" w:rsidRDefault="00EF19F5" w:rsidP="00EF19F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17" w:lineRule="exact"/>
        <w:ind w:left="451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Серова 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Умей владеть ракеткой /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А.М.Кондратов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Л.: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1989</w:t>
      </w:r>
    </w:p>
    <w:p w:rsidR="00EF19F5" w:rsidRDefault="00EF19F5" w:rsidP="00EF19F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17" w:lineRule="exact"/>
        <w:ind w:left="787" w:right="667" w:hanging="33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Смирнов Ю.И. Настольный теннис. Учебник для институтов физической культуры.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осква, 1990.</w:t>
      </w:r>
    </w:p>
    <w:p w:rsidR="00EF19F5" w:rsidRDefault="00EF19F5" w:rsidP="00EF19F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17" w:lineRule="exact"/>
        <w:ind w:left="787" w:hanging="336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Фримерман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Э. Я. Настольный теннис. Краткая энциклопедия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ост. серии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В.Л.Штейнбах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Э.Я.Фримерман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 М., 2005.</w:t>
      </w:r>
    </w:p>
    <w:p w:rsidR="00EF19F5" w:rsidRDefault="00EF19F5" w:rsidP="00EF19F5">
      <w:pPr>
        <w:shd w:val="clear" w:color="auto" w:fill="FFFFFF"/>
        <w:spacing w:before="346"/>
        <w:ind w:left="240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 ресурсы:</w:t>
      </w:r>
    </w:p>
    <w:p w:rsidR="00011751" w:rsidRDefault="002E13CE" w:rsidP="00011751">
      <w:pPr>
        <w:shd w:val="clear" w:color="auto" w:fill="FFFFFF"/>
        <w:spacing w:before="14" w:line="264" w:lineRule="exact"/>
        <w:ind w:right="-1"/>
        <w:rPr>
          <w:rFonts w:ascii="Times New Roman" w:hAnsi="Times New Roman" w:cs="Times New Roman"/>
          <w:spacing w:val="-2"/>
          <w:u w:val="single"/>
        </w:rPr>
      </w:pPr>
      <w:hyperlink r:id="rId10" w:history="1">
        <w:r w:rsidR="00EF19F5">
          <w:rPr>
            <w:rFonts w:ascii="Times New Roman" w:hAnsi="Times New Roman" w:cs="Times New Roman"/>
            <w:spacing w:val="-2"/>
            <w:u w:val="single"/>
            <w:lang w:val="en-US"/>
          </w:rPr>
          <w:t>TTFT</w:t>
        </w:r>
        <w:r w:rsidR="00EF19F5" w:rsidRPr="00DA4659">
          <w:rPr>
            <w:rFonts w:ascii="Times New Roman" w:hAnsi="Times New Roman" w:cs="Times New Roman"/>
            <w:spacing w:val="-2"/>
            <w:u w:val="single"/>
          </w:rPr>
          <w:t>.</w:t>
        </w:r>
        <w:proofErr w:type="spellStart"/>
        <w:r w:rsidR="00EF19F5">
          <w:rPr>
            <w:rFonts w:ascii="Times New Roman" w:hAnsi="Times New Roman" w:cs="Times New Roman"/>
            <w:spacing w:val="-2"/>
            <w:u w:val="single"/>
            <w:lang w:val="en-US"/>
          </w:rPr>
          <w:t>ru</w:t>
        </w:r>
        <w:proofErr w:type="spellEnd"/>
        <w:r w:rsidR="00EF19F5" w:rsidRPr="00DA4659">
          <w:rPr>
            <w:rFonts w:ascii="Times New Roman" w:hAnsi="Times New Roman" w:cs="Times New Roman"/>
            <w:spacing w:val="-2"/>
            <w:u w:val="single"/>
          </w:rPr>
          <w:t xml:space="preserve"> </w:t>
        </w:r>
      </w:hyperlink>
    </w:p>
    <w:p w:rsidR="00011751" w:rsidRDefault="002E13CE" w:rsidP="00011751">
      <w:pPr>
        <w:shd w:val="clear" w:color="auto" w:fill="FFFFFF"/>
        <w:spacing w:before="14" w:line="264" w:lineRule="exact"/>
        <w:ind w:right="-1"/>
        <w:rPr>
          <w:rFonts w:ascii="Times New Roman" w:hAnsi="Times New Roman" w:cs="Times New Roman"/>
          <w:spacing w:val="-2"/>
          <w:u w:val="single"/>
        </w:rPr>
      </w:pPr>
      <w:hyperlink r:id="rId11" w:history="1">
        <w:r w:rsidR="00EF19F5">
          <w:rPr>
            <w:rFonts w:ascii="Times New Roman" w:hAnsi="Times New Roman" w:cs="Times New Roman"/>
            <w:spacing w:val="-2"/>
            <w:u w:val="single"/>
            <w:lang w:val="en-US"/>
          </w:rPr>
          <w:t>TT</w:t>
        </w:r>
        <w:r w:rsidR="00EF19F5" w:rsidRPr="00DA4659">
          <w:rPr>
            <w:rFonts w:ascii="Times New Roman" w:hAnsi="Times New Roman" w:cs="Times New Roman"/>
            <w:spacing w:val="-2"/>
            <w:u w:val="single"/>
          </w:rPr>
          <w:t>.</w:t>
        </w:r>
        <w:proofErr w:type="spellStart"/>
        <w:r w:rsidR="00EF19F5">
          <w:rPr>
            <w:rFonts w:ascii="Times New Roman" w:hAnsi="Times New Roman" w:cs="Times New Roman"/>
            <w:spacing w:val="-2"/>
            <w:u w:val="single"/>
            <w:lang w:val="en-US"/>
          </w:rPr>
          <w:t>ru</w:t>
        </w:r>
        <w:proofErr w:type="spellEnd"/>
        <w:r w:rsidR="00EF19F5" w:rsidRPr="00DA4659">
          <w:rPr>
            <w:rFonts w:ascii="Times New Roman" w:hAnsi="Times New Roman" w:cs="Times New Roman"/>
            <w:spacing w:val="-2"/>
            <w:u w:val="single"/>
          </w:rPr>
          <w:t xml:space="preserve"> </w:t>
        </w:r>
      </w:hyperlink>
    </w:p>
    <w:p w:rsidR="00011751" w:rsidRDefault="002E13CE" w:rsidP="00011751">
      <w:pPr>
        <w:shd w:val="clear" w:color="auto" w:fill="FFFFFF"/>
        <w:spacing w:before="14" w:line="264" w:lineRule="exact"/>
        <w:ind w:right="-1"/>
        <w:rPr>
          <w:rFonts w:ascii="Times New Roman" w:hAnsi="Times New Roman" w:cs="Times New Roman"/>
          <w:spacing w:val="-1"/>
          <w:u w:val="single"/>
        </w:rPr>
      </w:pPr>
      <w:hyperlink r:id="rId12" w:history="1">
        <w:proofErr w:type="spellStart"/>
        <w:r w:rsidR="00EF19F5">
          <w:rPr>
            <w:rFonts w:ascii="Times New Roman" w:hAnsi="Times New Roman" w:cs="Times New Roman"/>
            <w:spacing w:val="-1"/>
            <w:u w:val="single"/>
            <w:lang w:val="en-US"/>
          </w:rPr>
          <w:t>Myvi</w:t>
        </w:r>
        <w:proofErr w:type="spellEnd"/>
        <w:r w:rsidR="00EF19F5" w:rsidRPr="00DA4659">
          <w:rPr>
            <w:rFonts w:ascii="Times New Roman" w:hAnsi="Times New Roman" w:cs="Times New Roman"/>
            <w:spacing w:val="-1"/>
            <w:u w:val="single"/>
          </w:rPr>
          <w:t>.</w:t>
        </w:r>
        <w:proofErr w:type="spellStart"/>
        <w:r w:rsidR="00EF19F5">
          <w:rPr>
            <w:rFonts w:ascii="Times New Roman" w:hAnsi="Times New Roman" w:cs="Times New Roman"/>
            <w:spacing w:val="-1"/>
            <w:u w:val="single"/>
            <w:lang w:val="en-US"/>
          </w:rPr>
          <w:t>ru</w:t>
        </w:r>
        <w:proofErr w:type="spellEnd"/>
        <w:r w:rsidR="00EF19F5" w:rsidRPr="00DA4659">
          <w:rPr>
            <w:rFonts w:ascii="Times New Roman" w:hAnsi="Times New Roman" w:cs="Times New Roman"/>
            <w:spacing w:val="-1"/>
            <w:u w:val="single"/>
          </w:rPr>
          <w:t xml:space="preserve"> </w:t>
        </w:r>
      </w:hyperlink>
    </w:p>
    <w:p w:rsidR="00EF19F5" w:rsidRDefault="002E13CE" w:rsidP="00011751">
      <w:pPr>
        <w:shd w:val="clear" w:color="auto" w:fill="FFFFFF"/>
        <w:spacing w:before="14" w:line="264" w:lineRule="exact"/>
        <w:ind w:right="-1"/>
      </w:pPr>
      <w:hyperlink r:id="rId13" w:history="1">
        <w:proofErr w:type="spellStart"/>
        <w:r w:rsidR="00EF19F5">
          <w:rPr>
            <w:rFonts w:ascii="Times New Roman" w:hAnsi="Times New Roman" w:cs="Times New Roman"/>
            <w:spacing w:val="-1"/>
            <w:u w:val="single"/>
            <w:lang w:val="en-US"/>
          </w:rPr>
          <w:t>Rttf</w:t>
        </w:r>
        <w:proofErr w:type="spellEnd"/>
        <w:r w:rsidR="00EF19F5" w:rsidRPr="00DA4659">
          <w:rPr>
            <w:rFonts w:ascii="Times New Roman" w:hAnsi="Times New Roman" w:cs="Times New Roman"/>
            <w:spacing w:val="-1"/>
            <w:u w:val="single"/>
          </w:rPr>
          <w:t>.</w:t>
        </w:r>
        <w:proofErr w:type="spellStart"/>
        <w:r w:rsidR="00EF19F5">
          <w:rPr>
            <w:rFonts w:ascii="Times New Roman" w:hAnsi="Times New Roman" w:cs="Times New Roman"/>
            <w:spacing w:val="-1"/>
            <w:u w:val="single"/>
            <w:lang w:val="en-US"/>
          </w:rPr>
          <w:t>ru</w:t>
        </w:r>
        <w:proofErr w:type="spellEnd"/>
      </w:hyperlink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35156484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ПРИЛОЖЕНИЯ</w:t>
      </w:r>
      <w:bookmarkEnd w:id="16"/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3515648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7"/>
    </w:p>
    <w:p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DD7" w:rsidRPr="00A54DD7" w:rsidRDefault="00A54DD7" w:rsidP="00A54DD7">
      <w:pPr>
        <w:shd w:val="clear" w:color="auto" w:fill="FFFFFF"/>
        <w:tabs>
          <w:tab w:val="left" w:pos="6263"/>
        </w:tabs>
        <w:jc w:val="center"/>
        <w:rPr>
          <w:rFonts w:ascii="Times New Roman" w:hAnsi="Times New Roman"/>
          <w:sz w:val="28"/>
          <w:szCs w:val="28"/>
        </w:rPr>
      </w:pPr>
      <w:r w:rsidRPr="00A54DD7">
        <w:rPr>
          <w:rFonts w:ascii="Times New Roman" w:hAnsi="Times New Roman"/>
          <w:b/>
          <w:sz w:val="28"/>
          <w:szCs w:val="28"/>
        </w:rPr>
        <w:t>Примерный план самостоятельной подготовки на 6 недель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54DD7" w:rsidRPr="0056311E" w:rsidTr="006C4D29">
        <w:trPr>
          <w:trHeight w:val="2683"/>
        </w:trPr>
        <w:tc>
          <w:tcPr>
            <w:tcW w:w="14782" w:type="dxa"/>
          </w:tcPr>
          <w:p w:rsidR="00A54DD7" w:rsidRPr="0056311E" w:rsidRDefault="00A54DD7" w:rsidP="006C4D2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56311E">
              <w:rPr>
                <w:rFonts w:ascii="Times New Roman" w:hAnsi="Times New Roman"/>
                <w:b/>
                <w:noProof/>
              </w:rPr>
              <w:t>Утренняя физическая зарядка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2914"/>
              <w:gridCol w:w="874"/>
              <w:gridCol w:w="946"/>
              <w:gridCol w:w="741"/>
              <w:gridCol w:w="835"/>
              <w:gridCol w:w="845"/>
              <w:gridCol w:w="840"/>
            </w:tblGrid>
            <w:tr w:rsidR="00A54DD7" w:rsidRPr="00A54DD7" w:rsidTr="006C4D29">
              <w:tc>
                <w:tcPr>
                  <w:tcW w:w="2263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2977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Варианты уфз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пон</w:t>
                  </w:r>
                </w:p>
              </w:tc>
              <w:tc>
                <w:tcPr>
                  <w:tcW w:w="156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втор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ср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чет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пят</w:t>
                  </w:r>
                </w:p>
              </w:tc>
              <w:tc>
                <w:tcPr>
                  <w:tcW w:w="152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суб</w:t>
                  </w:r>
                </w:p>
              </w:tc>
            </w:tr>
            <w:tr w:rsidR="00A54DD7" w:rsidRPr="00A54DD7" w:rsidTr="006C4D29">
              <w:trPr>
                <w:trHeight w:val="1803"/>
              </w:trPr>
              <w:tc>
                <w:tcPr>
                  <w:tcW w:w="2263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-Бег на  400м-2-3 мин.</w:t>
                  </w:r>
                </w:p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-Общеразвивающие упражнение на месте для всех групп мышц-8-12мин.</w:t>
                  </w:r>
                </w:p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-бег на 1500-2000м.-10-12 мин.</w:t>
                  </w:r>
                </w:p>
                <w:p w:rsidR="00A54DD7" w:rsidRPr="00A54DD7" w:rsidRDefault="00A54DD7" w:rsidP="00075084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-вост</w:t>
                  </w:r>
                  <w:r w:rsidR="0007508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</w:t>
                  </w: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новительные упражнения-5 мин.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56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</w:tr>
            <w:tr w:rsidR="00A54DD7" w:rsidRPr="00A54DD7" w:rsidTr="006C4D29">
              <w:trPr>
                <w:trHeight w:val="1681"/>
              </w:trPr>
              <w:tc>
                <w:tcPr>
                  <w:tcW w:w="2263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Бег на  400м-2-3 мин.</w:t>
                  </w:r>
                </w:p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-Общеразвивающие упражнение на месте для всех групп мышц-8-12мин.</w:t>
                  </w:r>
                </w:p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-подтягивание на перекладине(сгибание и разгибание рук в упоре лежа на руках)-10-12мин.</w:t>
                  </w:r>
                </w:p>
                <w:p w:rsidR="00A54DD7" w:rsidRPr="00A54DD7" w:rsidRDefault="00A54DD7" w:rsidP="00075084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-вост</w:t>
                  </w:r>
                  <w:r w:rsidR="0007508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</w:t>
                  </w: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новительные упражнения-5 мин.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52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</w:tr>
            <w:tr w:rsidR="00A54DD7" w:rsidRPr="00A54DD7" w:rsidTr="006C4D29">
              <w:trPr>
                <w:trHeight w:val="1555"/>
              </w:trPr>
              <w:tc>
                <w:tcPr>
                  <w:tcW w:w="2263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Бег на  400м-2-3 мин.</w:t>
                  </w:r>
                </w:p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-Общеразвивающие упражнение на месте для всех групп мышц-8-12мин.</w:t>
                  </w:r>
                </w:p>
                <w:p w:rsidR="00A54DD7" w:rsidRPr="00A54DD7" w:rsidRDefault="00A54DD7" w:rsidP="006C4D29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-Специальные беговые упр. на скорость-10-12 мин.</w:t>
                  </w:r>
                </w:p>
                <w:p w:rsidR="00A54DD7" w:rsidRPr="00A54DD7" w:rsidRDefault="00A54DD7" w:rsidP="00075084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-вост</w:t>
                  </w:r>
                  <w:r w:rsidR="0007508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</w:t>
                  </w: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новительные упражнения-5 мин.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</w:tcPr>
                <w:p w:rsidR="00A54DD7" w:rsidRPr="00A54DD7" w:rsidRDefault="00A54DD7" w:rsidP="006C4D29">
                  <w:pPr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54DD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V</w:t>
                  </w:r>
                </w:p>
              </w:tc>
            </w:tr>
          </w:tbl>
          <w:p w:rsidR="00A54DD7" w:rsidRPr="00A54DD7" w:rsidRDefault="00A54DD7" w:rsidP="006C4D2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4DD7">
              <w:rPr>
                <w:rFonts w:ascii="Times New Roman" w:hAnsi="Times New Roman"/>
                <w:noProof/>
                <w:sz w:val="24"/>
                <w:szCs w:val="24"/>
              </w:rPr>
              <w:t>Заниматься каждый день, в утренее время кроме выходных и праздничных дней до 30 мин. (7.00-7.30).</w:t>
            </w:r>
          </w:p>
          <w:p w:rsidR="00A54DD7" w:rsidRPr="0056311E" w:rsidRDefault="00A54DD7" w:rsidP="00A54DD7">
            <w:pPr>
              <w:rPr>
                <w:rFonts w:ascii="Times New Roman" w:hAnsi="Times New Roman"/>
                <w:noProof/>
              </w:rPr>
            </w:pPr>
            <w:r w:rsidRPr="00A54DD7">
              <w:rPr>
                <w:rFonts w:ascii="Times New Roman" w:hAnsi="Times New Roman"/>
                <w:noProof/>
                <w:sz w:val="24"/>
                <w:szCs w:val="24"/>
              </w:rPr>
              <w:t>Максимальный ЧСС на утренней физической зарядке-120-130уд/мин.</w:t>
            </w:r>
          </w:p>
        </w:tc>
      </w:tr>
    </w:tbl>
    <w:p w:rsidR="00A81D53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p w:rsidR="00A54DD7" w:rsidRDefault="00A54DD7" w:rsidP="00995633">
      <w:pPr>
        <w:spacing w:after="0" w:line="240" w:lineRule="auto"/>
        <w:ind w:firstLine="709"/>
        <w:jc w:val="both"/>
        <w:rPr>
          <w:b/>
          <w:bCs/>
        </w:rPr>
      </w:pPr>
    </w:p>
    <w:p w:rsidR="00A54DD7" w:rsidRPr="00321357" w:rsidRDefault="00A54DD7" w:rsidP="00A54DD7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135156486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E75C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End w:id="18"/>
    </w:p>
    <w:p w:rsidR="00A54DD7" w:rsidRDefault="00A54DD7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характеристики оборудования и инвентаря</w:t>
      </w: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D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Стол</w:t>
      </w:r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форма – прямоугольная, размеры стола -</w:t>
      </w:r>
      <w:r w:rsidRPr="00A54DD7">
        <w:rPr>
          <w:rFonts w:ascii="Times New Roman" w:hAnsi="Times New Roman" w:cs="Times New Roman"/>
          <w:color w:val="3C3032"/>
          <w:sz w:val="28"/>
          <w:szCs w:val="28"/>
        </w:rPr>
        <w:t xml:space="preserve">136 см х 80 см х 65 см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(длина-</w:t>
      </w:r>
      <w:proofErr w:type="gramEnd"/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ширина-высота) для возраста до 11 лет и 136 см х 80 см х 76 см для возраста от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лет.</w:t>
      </w:r>
      <w:proofErr w:type="gramEnd"/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 Стол во время игры должен быть в вертикальном положении. Цвет столешницы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может быть голубой, синий, коричневый или зеленый, а сама столешница обязательно должна быть гладкой, ровной и матовой. Игровое поле очерчено белой ограничительной полосой. Стол поделен пополам сеткой, которая располагается вертикально.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Сетка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: разделяет игровой стол на две плоскости одинакового размера. Высота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color w:val="000000"/>
          <w:sz w:val="28"/>
          <w:szCs w:val="28"/>
        </w:rPr>
        <w:t>сетки вдоль линии натяжения – 12,5 см.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Разделительный барьер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: инвентарь, который формирует игровую зону с размерами три метра на три метра. Официальным турнирным барьером является барьер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TopSpinSport</w:t>
      </w:r>
      <w:proofErr w:type="spellEnd"/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 высотой 60 см, длиной 1 метр.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Ракетка</w:t>
      </w:r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может быть любого размера, веса, формы. Основание ракетки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быть твердым, плотным. Накладки на игровые стороны ракетки могут быть гладкими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или шипованными, иметь дополнительный слой губки, или не иметь его. Цвет накладок у двух сторон ракетки не должен быть одинаковым, и не может совпадать с цветом мяча – т.е. не он не должен быть желтым, оранжевым или белым. Материал, покрывающий основание, должен быть однородным, с постоянной толщиной.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Мяч</w:t>
      </w:r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должен иметь сферическую форму, весить 2,7 грамма, иметь в диаметре 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мм. Материал, из которого изготавливается мяч – целлулоид или специальный пластик.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Благодаря тому, что инвентарь такой компактный, открывается множество 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возможностей. Столы для </w:t>
      </w:r>
      <w:proofErr w:type="gram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мини-настольного</w:t>
      </w:r>
      <w:proofErr w:type="gramEnd"/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 тенниса можно разместить там, где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войдет обычный теннисный. Стол для мини-настольного тенниса компактен и легковесен, что не только позволяет разместить его на ограниченном </w:t>
      </w:r>
      <w:proofErr w:type="gram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proofErr w:type="gramEnd"/>
      <w:r w:rsidRPr="00A54DD7">
        <w:rPr>
          <w:rFonts w:ascii="Times New Roman" w:hAnsi="Times New Roman" w:cs="Times New Roman"/>
          <w:color w:val="000000"/>
          <w:sz w:val="28"/>
          <w:szCs w:val="28"/>
        </w:rPr>
        <w:t>, но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значительно снижает риск травматизма при занятиях данным видом спорта.</w:t>
      </w:r>
    </w:p>
    <w:p w:rsidR="00A54DD7" w:rsidRDefault="00A54DD7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4DD7" w:rsidRDefault="00A54DD7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4DD7" w:rsidRDefault="00A54DD7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4DD7" w:rsidRDefault="00A54DD7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5C" w:rsidRDefault="00E75C5C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E75C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игры в </w:t>
      </w:r>
      <w:proofErr w:type="gramStart"/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мини-настольный</w:t>
      </w:r>
      <w:proofErr w:type="gramEnd"/>
      <w:r w:rsidRPr="00A5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теннис</w:t>
      </w: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color w:val="000000"/>
          <w:sz w:val="28"/>
          <w:szCs w:val="28"/>
        </w:rPr>
        <w:t>В игре участвуют два игрока. Каждый участник имеет серию из пяти подач.</w:t>
      </w:r>
    </w:p>
    <w:p w:rsidR="00A54DD7" w:rsidRP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color w:val="000000"/>
          <w:sz w:val="28"/>
          <w:szCs w:val="28"/>
        </w:rPr>
        <w:t>Участник игры, получающий право первой подачи, определяется жеребьевкой.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начинается с подачи одного из игроков. Подача происходит следующим образом: игрок подбрасывает мяч неигровой рукой на высоту, равную, примерно, тринадцати сантиметрам, и ударяет по мячу ракеткой. Игрок, его ракетка и мяч находятся за задней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линией стола. После того, как начавший игру участник ударил по мячу, необходимо,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чтобы мяч ударился об игровое поле подавшего, затем перелетел через сетку и ударился об стол на стороне противника. В случае</w:t>
      </w:r>
      <w:proofErr w:type="gram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подаче мяч задевает сетку,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подачу повторяют, а очко не засчитывают. Осуществлять «</w:t>
      </w:r>
      <w:proofErr w:type="spell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переподачу</w:t>
      </w:r>
      <w:proofErr w:type="spellEnd"/>
      <w:r w:rsidRPr="00A54DD7">
        <w:rPr>
          <w:rFonts w:ascii="Times New Roman" w:hAnsi="Times New Roman" w:cs="Times New Roman"/>
          <w:color w:val="000000"/>
          <w:sz w:val="28"/>
          <w:szCs w:val="28"/>
        </w:rPr>
        <w:t>» можно 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угодно раз. После того, как игрок сделал три удачные подачи, право подачи переходит</w:t>
      </w:r>
    </w:p>
    <w:p w:rsidR="00A54DD7" w:rsidRDefault="00A54DD7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D7">
        <w:rPr>
          <w:rFonts w:ascii="Times New Roman" w:hAnsi="Times New Roman" w:cs="Times New Roman"/>
          <w:color w:val="000000"/>
          <w:sz w:val="28"/>
          <w:szCs w:val="28"/>
        </w:rPr>
        <w:t>к его сопернику.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Принимающий игрок должен отбить мяч таким образом, чтобы последний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коснулся его игровой плоскости стола, а отлетел сразу в игровую область противника,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который таким же образом отбивает мяч. Игра продолжается до того момента, пока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кто-то из </w:t>
      </w:r>
      <w:proofErr w:type="gramStart"/>
      <w:r w:rsidRPr="00A54DD7">
        <w:rPr>
          <w:rFonts w:ascii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A54DD7">
        <w:rPr>
          <w:rFonts w:ascii="Times New Roman" w:hAnsi="Times New Roman" w:cs="Times New Roman"/>
          <w:color w:val="000000"/>
          <w:sz w:val="28"/>
          <w:szCs w:val="28"/>
        </w:rPr>
        <w:t xml:space="preserve"> не допустит ошибку. Ошибками считаются: попадание мяча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пределы игрового поля, на сетку, на одежду, соприкосновение с неигровой рукой играющего, удар ракеткой два и более раз подряд, и т.д. Любая ошибка одного игрока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приносит очко второму игроку. Игра должна продолжаться до того момента, пока кто-то из двоих игроков не наберет 21 очко. Отрыв от соперника должен быть не меньше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одного очка.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Состоит игра из трех партий, но если один из игроков выигрывает две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подряд, встреча заканчивается победой этого игрока</w:t>
      </w:r>
      <w:r>
        <w:rPr>
          <w:rFonts w:ascii="Times New Roman" w:hAnsi="Times New Roman" w:cs="Times New Roman"/>
          <w:color w:val="000000"/>
          <w:sz w:val="28"/>
          <w:szCs w:val="28"/>
        </w:rPr>
        <w:t>. После каждой партии игроки ме</w:t>
      </w:r>
      <w:r w:rsidRPr="00A54DD7">
        <w:rPr>
          <w:rFonts w:ascii="Times New Roman" w:hAnsi="Times New Roman" w:cs="Times New Roman"/>
          <w:color w:val="000000"/>
          <w:sz w:val="28"/>
          <w:szCs w:val="28"/>
        </w:rPr>
        <w:t>няются игровыми местами. Если каждый из игроков выиграл по одной партии, - разыгрывается третья партия с целью определить победителя.</w:t>
      </w: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99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99" w:rsidRPr="00A54DD7" w:rsidRDefault="00275399" w:rsidP="00A5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5399" w:rsidRPr="00A54DD7" w:rsidSect="00992846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CE" w:rsidRDefault="002E13CE">
      <w:pPr>
        <w:spacing w:after="0" w:line="240" w:lineRule="auto"/>
      </w:pPr>
      <w:r>
        <w:separator/>
      </w:r>
    </w:p>
  </w:endnote>
  <w:endnote w:type="continuationSeparator" w:id="0">
    <w:p w:rsidR="002E13CE" w:rsidRDefault="002E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A01897" w:rsidRDefault="00A018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D5">
          <w:rPr>
            <w:noProof/>
          </w:rPr>
          <w:t>2</w:t>
        </w:r>
        <w:r>
          <w:fldChar w:fldCharType="end"/>
        </w:r>
      </w:p>
    </w:sdtContent>
  </w:sdt>
  <w:p w:rsidR="00A01897" w:rsidRDefault="00A018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CE" w:rsidRDefault="002E13CE">
      <w:pPr>
        <w:spacing w:after="0" w:line="240" w:lineRule="auto"/>
      </w:pPr>
      <w:r>
        <w:separator/>
      </w:r>
    </w:p>
  </w:footnote>
  <w:footnote w:type="continuationSeparator" w:id="0">
    <w:p w:rsidR="002E13CE" w:rsidRDefault="002E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0293C4"/>
    <w:lvl w:ilvl="0">
      <w:numFmt w:val="bullet"/>
      <w:lvlText w:val="*"/>
      <w:lvlJc w:val="left"/>
    </w:lvl>
  </w:abstractNum>
  <w:abstractNum w:abstractNumId="1">
    <w:nsid w:val="000049BB"/>
    <w:multiLevelType w:val="hybridMultilevel"/>
    <w:tmpl w:val="11DA26C0"/>
    <w:lvl w:ilvl="0" w:tplc="E5A8F3CA">
      <w:start w:val="1"/>
      <w:numFmt w:val="bullet"/>
      <w:lvlText w:val="в"/>
      <w:lvlJc w:val="left"/>
    </w:lvl>
    <w:lvl w:ilvl="1" w:tplc="2D66FE36">
      <w:start w:val="1"/>
      <w:numFmt w:val="bullet"/>
      <w:lvlText w:val="•"/>
      <w:lvlJc w:val="left"/>
    </w:lvl>
    <w:lvl w:ilvl="2" w:tplc="E14833C4">
      <w:numFmt w:val="decimal"/>
      <w:lvlText w:val=""/>
      <w:lvlJc w:val="left"/>
    </w:lvl>
    <w:lvl w:ilvl="3" w:tplc="60A88C34">
      <w:numFmt w:val="decimal"/>
      <w:lvlText w:val=""/>
      <w:lvlJc w:val="left"/>
    </w:lvl>
    <w:lvl w:ilvl="4" w:tplc="3BD01374">
      <w:numFmt w:val="decimal"/>
      <w:lvlText w:val=""/>
      <w:lvlJc w:val="left"/>
    </w:lvl>
    <w:lvl w:ilvl="5" w:tplc="A22A8EA0">
      <w:numFmt w:val="decimal"/>
      <w:lvlText w:val=""/>
      <w:lvlJc w:val="left"/>
    </w:lvl>
    <w:lvl w:ilvl="6" w:tplc="00923936">
      <w:numFmt w:val="decimal"/>
      <w:lvlText w:val=""/>
      <w:lvlJc w:val="left"/>
    </w:lvl>
    <w:lvl w:ilvl="7" w:tplc="1E982052">
      <w:numFmt w:val="decimal"/>
      <w:lvlText w:val=""/>
      <w:lvlJc w:val="left"/>
    </w:lvl>
    <w:lvl w:ilvl="8" w:tplc="686C7CB6">
      <w:numFmt w:val="decimal"/>
      <w:lvlText w:val=""/>
      <w:lvlJc w:val="left"/>
    </w:lvl>
  </w:abstractNum>
  <w:abstractNum w:abstractNumId="2">
    <w:nsid w:val="00006F11"/>
    <w:multiLevelType w:val="hybridMultilevel"/>
    <w:tmpl w:val="F66E7B2A"/>
    <w:lvl w:ilvl="0" w:tplc="83CA6DEA">
      <w:start w:val="1"/>
      <w:numFmt w:val="bullet"/>
      <w:lvlText w:val="•"/>
      <w:lvlJc w:val="left"/>
    </w:lvl>
    <w:lvl w:ilvl="1" w:tplc="12221502">
      <w:numFmt w:val="decimal"/>
      <w:lvlText w:val=""/>
      <w:lvlJc w:val="left"/>
    </w:lvl>
    <w:lvl w:ilvl="2" w:tplc="468CECFC">
      <w:numFmt w:val="decimal"/>
      <w:lvlText w:val=""/>
      <w:lvlJc w:val="left"/>
    </w:lvl>
    <w:lvl w:ilvl="3" w:tplc="05027560">
      <w:numFmt w:val="decimal"/>
      <w:lvlText w:val=""/>
      <w:lvlJc w:val="left"/>
    </w:lvl>
    <w:lvl w:ilvl="4" w:tplc="890E82AA">
      <w:numFmt w:val="decimal"/>
      <w:lvlText w:val=""/>
      <w:lvlJc w:val="left"/>
    </w:lvl>
    <w:lvl w:ilvl="5" w:tplc="5492EABA">
      <w:numFmt w:val="decimal"/>
      <w:lvlText w:val=""/>
      <w:lvlJc w:val="left"/>
    </w:lvl>
    <w:lvl w:ilvl="6" w:tplc="9A46E5A0">
      <w:numFmt w:val="decimal"/>
      <w:lvlText w:val=""/>
      <w:lvlJc w:val="left"/>
    </w:lvl>
    <w:lvl w:ilvl="7" w:tplc="E438C2DE">
      <w:numFmt w:val="decimal"/>
      <w:lvlText w:val=""/>
      <w:lvlJc w:val="left"/>
    </w:lvl>
    <w:lvl w:ilvl="8" w:tplc="4748FD34">
      <w:numFmt w:val="decimal"/>
      <w:lvlText w:val=""/>
      <w:lvlJc w:val="left"/>
    </w:lvl>
  </w:abstractNum>
  <w:abstractNum w:abstractNumId="3">
    <w:nsid w:val="147D23A7"/>
    <w:multiLevelType w:val="singleLevel"/>
    <w:tmpl w:val="EA9AC3B6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1566AB"/>
    <w:multiLevelType w:val="singleLevel"/>
    <w:tmpl w:val="4B462D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FBC39B7"/>
    <w:multiLevelType w:val="hybridMultilevel"/>
    <w:tmpl w:val="D10E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A1551"/>
    <w:multiLevelType w:val="hybridMultilevel"/>
    <w:tmpl w:val="AB44B96A"/>
    <w:lvl w:ilvl="0" w:tplc="96B87A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AD7364A"/>
    <w:multiLevelType w:val="singleLevel"/>
    <w:tmpl w:val="C20032B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A751DD"/>
    <w:multiLevelType w:val="hybridMultilevel"/>
    <w:tmpl w:val="D0E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084C"/>
    <w:multiLevelType w:val="singleLevel"/>
    <w:tmpl w:val="F13AF15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554E697B"/>
    <w:multiLevelType w:val="hybridMultilevel"/>
    <w:tmpl w:val="A2623274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5">
    <w:nsid w:val="5655432E"/>
    <w:multiLevelType w:val="singleLevel"/>
    <w:tmpl w:val="EDD0E3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24C45D4"/>
    <w:multiLevelType w:val="multilevel"/>
    <w:tmpl w:val="43E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3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2"/>
  </w:num>
  <w:num w:numId="22">
    <w:abstractNumId w:val="7"/>
  </w:num>
  <w:num w:numId="23">
    <w:abstractNumId w:val="6"/>
  </w:num>
  <w:num w:numId="24">
    <w:abstractNumId w:val="14"/>
  </w:num>
  <w:num w:numId="25">
    <w:abstractNumId w:val="11"/>
  </w:num>
  <w:num w:numId="26">
    <w:abstractNumId w:val="16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11751"/>
    <w:rsid w:val="00013757"/>
    <w:rsid w:val="00036D83"/>
    <w:rsid w:val="00075084"/>
    <w:rsid w:val="00085B20"/>
    <w:rsid w:val="0009076C"/>
    <w:rsid w:val="000A0858"/>
    <w:rsid w:val="000A6B8D"/>
    <w:rsid w:val="00142D07"/>
    <w:rsid w:val="0015269D"/>
    <w:rsid w:val="00160ABD"/>
    <w:rsid w:val="00172C6F"/>
    <w:rsid w:val="00186155"/>
    <w:rsid w:val="00192361"/>
    <w:rsid w:val="00192C5A"/>
    <w:rsid w:val="001C4C3D"/>
    <w:rsid w:val="00226700"/>
    <w:rsid w:val="00271784"/>
    <w:rsid w:val="00275399"/>
    <w:rsid w:val="00292500"/>
    <w:rsid w:val="002B7EB3"/>
    <w:rsid w:val="002C3BF7"/>
    <w:rsid w:val="002E13CE"/>
    <w:rsid w:val="002E4FDE"/>
    <w:rsid w:val="002E6C23"/>
    <w:rsid w:val="0031717E"/>
    <w:rsid w:val="00321357"/>
    <w:rsid w:val="00343CF8"/>
    <w:rsid w:val="00382EF4"/>
    <w:rsid w:val="003F401C"/>
    <w:rsid w:val="00407C36"/>
    <w:rsid w:val="00422134"/>
    <w:rsid w:val="00473881"/>
    <w:rsid w:val="00497458"/>
    <w:rsid w:val="004A6715"/>
    <w:rsid w:val="004B662E"/>
    <w:rsid w:val="005273DD"/>
    <w:rsid w:val="00530C0F"/>
    <w:rsid w:val="00542FCA"/>
    <w:rsid w:val="0057584F"/>
    <w:rsid w:val="005C0CE3"/>
    <w:rsid w:val="005E7D57"/>
    <w:rsid w:val="00606223"/>
    <w:rsid w:val="0061586E"/>
    <w:rsid w:val="00640387"/>
    <w:rsid w:val="00640C26"/>
    <w:rsid w:val="006413FD"/>
    <w:rsid w:val="006468D8"/>
    <w:rsid w:val="0065520F"/>
    <w:rsid w:val="006A39C6"/>
    <w:rsid w:val="006C4D29"/>
    <w:rsid w:val="006E3830"/>
    <w:rsid w:val="006E7B84"/>
    <w:rsid w:val="006F58B4"/>
    <w:rsid w:val="007057BA"/>
    <w:rsid w:val="00705AA2"/>
    <w:rsid w:val="00705F37"/>
    <w:rsid w:val="00706908"/>
    <w:rsid w:val="00753FBA"/>
    <w:rsid w:val="007905E5"/>
    <w:rsid w:val="007B3906"/>
    <w:rsid w:val="007B40B9"/>
    <w:rsid w:val="007C5F45"/>
    <w:rsid w:val="007D1951"/>
    <w:rsid w:val="007D29DB"/>
    <w:rsid w:val="007F4C2C"/>
    <w:rsid w:val="0080090F"/>
    <w:rsid w:val="008024B8"/>
    <w:rsid w:val="00816318"/>
    <w:rsid w:val="00817476"/>
    <w:rsid w:val="0084229A"/>
    <w:rsid w:val="00843C55"/>
    <w:rsid w:val="00846564"/>
    <w:rsid w:val="00856986"/>
    <w:rsid w:val="008859AC"/>
    <w:rsid w:val="008B0DB2"/>
    <w:rsid w:val="008B151A"/>
    <w:rsid w:val="008B21CD"/>
    <w:rsid w:val="008E04D7"/>
    <w:rsid w:val="008F5E39"/>
    <w:rsid w:val="00901075"/>
    <w:rsid w:val="009269C6"/>
    <w:rsid w:val="00937A0D"/>
    <w:rsid w:val="009409B9"/>
    <w:rsid w:val="00941A5D"/>
    <w:rsid w:val="00983C20"/>
    <w:rsid w:val="00984ED9"/>
    <w:rsid w:val="00985619"/>
    <w:rsid w:val="00992846"/>
    <w:rsid w:val="00995633"/>
    <w:rsid w:val="009D682B"/>
    <w:rsid w:val="009F3C4B"/>
    <w:rsid w:val="009F452C"/>
    <w:rsid w:val="00A01897"/>
    <w:rsid w:val="00A15859"/>
    <w:rsid w:val="00A332E9"/>
    <w:rsid w:val="00A479C6"/>
    <w:rsid w:val="00A54DD7"/>
    <w:rsid w:val="00A64DD0"/>
    <w:rsid w:val="00A81D53"/>
    <w:rsid w:val="00A95AD8"/>
    <w:rsid w:val="00AD71B3"/>
    <w:rsid w:val="00B424AB"/>
    <w:rsid w:val="00B64787"/>
    <w:rsid w:val="00B737D0"/>
    <w:rsid w:val="00B961FB"/>
    <w:rsid w:val="00BA6C4E"/>
    <w:rsid w:val="00BE0D2C"/>
    <w:rsid w:val="00C24A05"/>
    <w:rsid w:val="00C32DE4"/>
    <w:rsid w:val="00CC7C12"/>
    <w:rsid w:val="00D15DF6"/>
    <w:rsid w:val="00D3071B"/>
    <w:rsid w:val="00D351C4"/>
    <w:rsid w:val="00D62B85"/>
    <w:rsid w:val="00DF468D"/>
    <w:rsid w:val="00E61815"/>
    <w:rsid w:val="00E75C5C"/>
    <w:rsid w:val="00E803CB"/>
    <w:rsid w:val="00E93FDB"/>
    <w:rsid w:val="00E95FF5"/>
    <w:rsid w:val="00EB6178"/>
    <w:rsid w:val="00EF19F5"/>
    <w:rsid w:val="00F042D5"/>
    <w:rsid w:val="00F14950"/>
    <w:rsid w:val="00F33E23"/>
    <w:rsid w:val="00F80838"/>
    <w:rsid w:val="00FA3BB4"/>
    <w:rsid w:val="00FC0244"/>
    <w:rsid w:val="00FD5F21"/>
    <w:rsid w:val="00FD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0F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link w:val="a8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A0D"/>
  </w:style>
  <w:style w:type="paragraph" w:styleId="ac">
    <w:name w:val="Balloon Text"/>
    <w:basedOn w:val="a"/>
    <w:link w:val="ad"/>
    <w:uiPriority w:val="99"/>
    <w:semiHidden/>
    <w:unhideWhenUsed/>
    <w:rsid w:val="0098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C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186155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86155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86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No Spacing"/>
    <w:uiPriority w:val="1"/>
    <w:qFormat/>
    <w:rsid w:val="00186155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186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ttf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v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T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C264-E412-457D-B331-5C134984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12104</Words>
  <Characters>68997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NATALIA</cp:lastModifiedBy>
  <cp:revision>37</cp:revision>
  <cp:lastPrinted>2023-05-18T05:31:00Z</cp:lastPrinted>
  <dcterms:created xsi:type="dcterms:W3CDTF">2023-04-20T06:14:00Z</dcterms:created>
  <dcterms:modified xsi:type="dcterms:W3CDTF">2023-05-18T05:31:00Z</dcterms:modified>
</cp:coreProperties>
</file>