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43" w:rsidRPr="00210143" w:rsidRDefault="00210143" w:rsidP="002101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149861</wp:posOffset>
                </wp:positionV>
                <wp:extent cx="650875" cy="228600"/>
                <wp:effectExtent l="0" t="0" r="158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AD" w:rsidRDefault="007E70AD" w:rsidP="00210143"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81.8pt;margin-top:11.8pt;width:51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LKNgIAAE8EAAAOAAAAZHJzL2Uyb0RvYy54bWysVF2O0zAQfkfiDpbfadKq7bZR09XSpQhp&#10;+ZEWDuA4TmLheIztNimX4RT7hMQZeiTGTrdUC7wg8mB5POPPM983k9V13yqyF9ZJ0Dkdj1JKhOZQ&#10;Sl3n9NPH7YsFJc4zXTIFWuT0IBy9Xj9/tupMJibQgCqFJQiiXdaZnDbemyxJHG9Ey9wIjNDorMC2&#10;zKNp66S0rEP0ViWTNJ0nHdjSWODCOTy9HZx0HfGrSnD/vqqc8ETlFHPzcbVxLcKarFcsqy0zjeSn&#10;NNg/ZNEyqfHRM9Qt84zsrPwNqpXcgoPKjzi0CVSV5CLWgNWM0yfV3DfMiFgLkuPMmSb3/2D5u/0H&#10;S2SZ0yUlmrUo0fHb8cfx+/GBLAM7nXEZBt0bDPP9S+hR5VipM3fAPzuiYdMwXYsba6FrBCsxu3G4&#10;mVxcHXBcACm6t1DiM2znIQL1lW0DdUgGQXRU6XBWRvSecDycz9LF1YwSjq7JZDFPo3IJyx4vG+v8&#10;awEtCZucWhQ+grP9nfMhGZY9hoS3HChZbqVS0bB1sVGW7Bk2yTZ+Mf8nYUqTDmmaTWZD/X+FSOP3&#10;J4hWeux2JducLs5BLAusvdJl7EXPpBr2mLLSJxoDcwOHvi/6kywFlAck1MLQ1TiFuGnAfqWkw47O&#10;qfuyY1ZQot5oFGU5nk7DCERjOruaoGEvPcWlh2mOUDn1lAzbjR/GZmesrBt8aWgDDTcoZCUjyUHx&#10;IatT3ti1kfvThIWxuLRj1K//wPonAAAA//8DAFBLAwQUAAYACAAAACEAn3YnXN8AAAAKAQAADwAA&#10;AGRycy9kb3ducmV2LnhtbEyPwU7DMAyG70i8Q2QkLoil2yCspe6EkEBwg22Ca9ZkbUXilCTrytuT&#10;nuBkWf70+/vL9WgNG7QPnSOE+SwDpql2qqMGYbd9ul4BC1GSksaRRvjRAdbV+VkpC+VO9K6HTWxY&#10;CqFQSIQ2xr7gPNSttjLMXK8p3Q7OWxnT6huuvDylcGv4IssEt7Kj9KGVvX5sdf21OVqE1c3L8Ble&#10;l28ftTiYPF7dDc/fHvHyYny4Bxb1GP9gmPSTOlTJae+OpAIzCLlYioQiLKY5AZkQc2B7hNtcAK9K&#10;/r9C9QsAAP//AwBQSwECLQAUAAYACAAAACEAtoM4kv4AAADhAQAAEwAAAAAAAAAAAAAAAAAAAAAA&#10;W0NvbnRlbnRfVHlwZXNdLnhtbFBLAQItABQABgAIAAAAIQA4/SH/1gAAAJQBAAALAAAAAAAAAAAA&#10;AAAAAC8BAABfcmVscy8ucmVsc1BLAQItABQABgAIAAAAIQBo7mLKNgIAAE8EAAAOAAAAAAAAAAAA&#10;AAAAAC4CAABkcnMvZTJvRG9jLnhtbFBLAQItABQABgAIAAAAIQCfdidc3wAAAAoBAAAPAAAAAAAA&#10;AAAAAAAAAJAEAABkcnMvZG93bnJldi54bWxQSwUGAAAAAAQABADzAAAAnAUAAAAA&#10;">
                <v:textbox>
                  <w:txbxContent>
                    <w:p w:rsidR="007E70AD" w:rsidRDefault="007E70AD" w:rsidP="00210143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210143" w:rsidRPr="00210143" w:rsidRDefault="00210143" w:rsidP="002101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</w:t>
      </w:r>
      <w:r w:rsidRPr="00210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 w:rsidRPr="00210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1</w:t>
      </w:r>
    </w:p>
    <w:p w:rsidR="00210143" w:rsidRPr="00210143" w:rsidRDefault="00210143" w:rsidP="002101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7171055</wp:posOffset>
                </wp:positionH>
                <wp:positionV relativeFrom="paragraph">
                  <wp:posOffset>113665</wp:posOffset>
                </wp:positionV>
                <wp:extent cx="2497455" cy="26371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690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987"/>
                              <w:gridCol w:w="1703"/>
                            </w:tblGrid>
                            <w:tr w:rsidR="007E70AD" w:rsidTr="00DC3A22">
                              <w:trPr>
                                <w:trHeight w:val="128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7E70AD" w:rsidRDefault="007E70AD"/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7E70AD" w:rsidRDefault="007E70AD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7E70AD" w:rsidTr="00DC3A22">
                              <w:trPr>
                                <w:trHeight w:val="113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E70AD" w:rsidRDefault="007E70A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E70AD" w:rsidRDefault="007E70AD">
                                  <w:pPr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7E70AD" w:rsidTr="00DC3A22">
                              <w:trPr>
                                <w:trHeight w:val="170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E70AD" w:rsidRDefault="007E70AD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70AD" w:rsidRDefault="007E70AD" w:rsidP="001C0C4A">
                                  <w:pPr>
                                    <w:jc w:val="center"/>
                                  </w:pPr>
                                  <w:r>
                                    <w:t>31.01.2020 г.</w:t>
                                  </w:r>
                                </w:p>
                              </w:tc>
                            </w:tr>
                            <w:tr w:rsidR="007E70AD" w:rsidTr="00DC3A22">
                              <w:trPr>
                                <w:trHeight w:val="406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E70AD" w:rsidRDefault="007E70AD">
                                  <w:pPr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70AD" w:rsidRDefault="007E70AD">
                                  <w:pPr>
                                    <w:jc w:val="center"/>
                                  </w:pPr>
                                  <w:r>
                                    <w:t>62190</w:t>
                                  </w:r>
                                </w:p>
                              </w:tc>
                            </w:tr>
                            <w:tr w:rsidR="007E70AD" w:rsidTr="00DC3A22">
                              <w:trPr>
                                <w:trHeight w:val="170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E70AD" w:rsidRDefault="007E70A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70AD" w:rsidRDefault="007E70AD">
                                  <w:pPr>
                                    <w:jc w:val="center"/>
                                  </w:pPr>
                                  <w:r>
                                    <w:t>85.41.</w:t>
                                  </w:r>
                                </w:p>
                              </w:tc>
                            </w:tr>
                            <w:tr w:rsidR="007E70AD" w:rsidTr="00DC3A22">
                              <w:trPr>
                                <w:trHeight w:val="170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E70AD" w:rsidRDefault="007E70AD">
                                  <w:pPr>
                                    <w:jc w:val="right"/>
                                  </w:pPr>
                                  <w:r>
                                    <w:t xml:space="preserve">По ОКВЭД 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70AD" w:rsidRDefault="007E70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E70AD" w:rsidTr="00DC3A22">
                              <w:trPr>
                                <w:trHeight w:val="170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E70AD" w:rsidRDefault="007E70AD">
                                  <w:pPr>
                                    <w:jc w:val="right"/>
                                  </w:pPr>
                                  <w:r>
                                    <w:t xml:space="preserve">По ОКВЭД 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70AD" w:rsidRDefault="007E70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E70AD" w:rsidTr="00DC3A22">
                              <w:trPr>
                                <w:trHeight w:val="227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E70AD" w:rsidRDefault="007E70A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70AD" w:rsidRDefault="007E70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E70AD" w:rsidTr="00DC3A22">
                              <w:trPr>
                                <w:trHeight w:val="269"/>
                              </w:trPr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E70AD" w:rsidRDefault="007E70A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E70AD" w:rsidRDefault="007E70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E70AD" w:rsidRDefault="007E70AD" w:rsidP="00210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564.65pt;margin-top:8.95pt;width:196.6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UJjwIAABcFAAAOAAAAZHJzL2Uyb0RvYy54bWysVNmO0zAUfUfiHyy/d7KQLomajmahCGlY&#10;pIEPcG2nsUhsY7tNhhHfwlfwhMQ39JO4dtpOh0VCiDw4Xq7PXc65np/3bYO23FihZImTsxgjLqli&#10;Qq5L/P7dcjTDyDoiGWmU5CW+4xafL54+mXe64KmqVcO4QQAibdHpEtfO6SKKLK15S+yZ0lzCYaVM&#10;SxwszTpihnSA3jZRGseTqFOGaaMotxZ2r4dDvAj4VcWpe1NVljvUlBhic2E0YVz5MVrMSbE2RNeC&#10;7sMg/xBFS4QEp0eoa+II2hjxC1QrqFFWVe6MqjZSVSUoDzlANkn8Uza3NdE85ALFsfpYJvv/YOnr&#10;7VuDBCsxECVJCxTtvuy+777tvqKZr06nbQFGtxrMXH+pemA5ZGr1jaIfLJLqqiZyzS+MUV3NCYPo&#10;En8zOrk64FgPsupeKQZuyMapANRXpvWlg2IgQAeW7o7M8N4hCptplk+z8RgjCmfp5Nk0gYX3QYrD&#10;dW2se8FVi/ykxAaoD/Bke2PdYHow8d6sagRbiqYJC7NeXTUGbQnIZBm+Pfojs0Z6Y6n8tQFx2IEo&#10;wYc/8/EG2u/zJM3iyzQfLSez6ShbZuNRPo1nozjJL/NJnOXZ9fKzDzDJilowxuWNkPwgwST7O4r3&#10;zTCIJ4gQdSXOx+l44OiPScbh+12SrXDQkY1oQRJHI1J4Zp9LBmmTwhHRDPPocfiBEKjB4R+qEnTg&#10;qR9E4PpVHwQXROI1slLsDoRhFNAG7MNrApNamU8YddCZJbYfN8RwjJqXEsSVJ1nmWzkssvE0hYU5&#10;PVmdnhBJAarEDqNheuWG9t9oI9Y1eBrkLNUFCLISQSoPUe1lDN0Xctq/FL69T9fB6uE9W/wAAAD/&#10;/wMAUEsDBBQABgAIAAAAIQC/KwTE4AAAAAwBAAAPAAAAZHJzL2Rvd25yZXYueG1sTI9BboMwEEX3&#10;lXoHayp1UzUmJoFCMFFbqVW3SXMAgyeAgm2EnUBu38mq2c3XPP15U2xn07MLjr5zVsJyEQFDWzvd&#10;2UbC4ffr9Q2YD8pq1TuLEq7oYVs+PhQq126yO7zsQ8OoxPpcSWhDGHLOfd2iUX7hBrS0O7rRqEBx&#10;bLge1UTlpuciihJuVGfpQqsG/GyxPu3PRsLxZ3pZZ1P1HQ7pbpV8qC6t3FXK56f5fQMs4Bz+Ybjp&#10;kzqU5FS5s9We9ZSXIouJpSnNgN2ItRAJsErCKo4F8LLg90+UfwAAAP//AwBQSwECLQAUAAYACAAA&#10;ACEAtoM4kv4AAADhAQAAEwAAAAAAAAAAAAAAAAAAAAAAW0NvbnRlbnRfVHlwZXNdLnhtbFBLAQIt&#10;ABQABgAIAAAAIQA4/SH/1gAAAJQBAAALAAAAAAAAAAAAAAAAAC8BAABfcmVscy8ucmVsc1BLAQIt&#10;ABQABgAIAAAAIQAkxXUJjwIAABcFAAAOAAAAAAAAAAAAAAAAAC4CAABkcnMvZTJvRG9jLnhtbFBL&#10;AQItABQABgAIAAAAIQC/KwTE4AAAAAwBAAAPAAAAAAAAAAAAAAAAAOkEAABkcnMvZG93bnJldi54&#10;bWxQSwUGAAAAAAQABADzAAAA9gUAAAAA&#10;" stroked="f">
                <v:textbox>
                  <w:txbxContent>
                    <w:tbl>
                      <w:tblPr>
                        <w:tblW w:w="3690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987"/>
                        <w:gridCol w:w="1703"/>
                      </w:tblGrid>
                      <w:tr w:rsidR="007E70AD" w:rsidTr="00DC3A22">
                        <w:trPr>
                          <w:trHeight w:val="128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7E70AD" w:rsidRDefault="007E70AD"/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7E70AD" w:rsidRDefault="007E70AD">
                            <w:r>
                              <w:t>Коды</w:t>
                            </w:r>
                          </w:p>
                        </w:tc>
                      </w:tr>
                      <w:tr w:rsidR="007E70AD" w:rsidTr="00DC3A22">
                        <w:trPr>
                          <w:trHeight w:val="113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7E70AD" w:rsidRDefault="007E70AD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7E70AD" w:rsidRDefault="007E70AD">
                            <w:pPr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7E70AD" w:rsidTr="00DC3A22">
                        <w:trPr>
                          <w:trHeight w:val="170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7E70AD" w:rsidRDefault="007E70AD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E70AD" w:rsidRDefault="007E70AD" w:rsidP="001C0C4A">
                            <w:pPr>
                              <w:jc w:val="center"/>
                            </w:pPr>
                            <w:r>
                              <w:t>31.01.2020 г.</w:t>
                            </w:r>
                          </w:p>
                        </w:tc>
                      </w:tr>
                      <w:tr w:rsidR="007E70AD" w:rsidTr="00DC3A22">
                        <w:trPr>
                          <w:trHeight w:val="406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7E70AD" w:rsidRDefault="007E70AD">
                            <w:pPr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E70AD" w:rsidRDefault="007E70AD">
                            <w:pPr>
                              <w:jc w:val="center"/>
                            </w:pPr>
                            <w:r>
                              <w:t>62190</w:t>
                            </w:r>
                          </w:p>
                        </w:tc>
                      </w:tr>
                      <w:tr w:rsidR="007E70AD" w:rsidTr="00DC3A22">
                        <w:trPr>
                          <w:trHeight w:val="170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7E70AD" w:rsidRDefault="007E70A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E70AD" w:rsidRDefault="007E70AD">
                            <w:pPr>
                              <w:jc w:val="center"/>
                            </w:pPr>
                            <w:r>
                              <w:t>85.41.</w:t>
                            </w:r>
                          </w:p>
                        </w:tc>
                      </w:tr>
                      <w:tr w:rsidR="007E70AD" w:rsidTr="00DC3A22">
                        <w:trPr>
                          <w:trHeight w:val="170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7E70AD" w:rsidRDefault="007E70AD">
                            <w:pPr>
                              <w:jc w:val="right"/>
                            </w:pPr>
                            <w:r>
                              <w:t xml:space="preserve">По ОКВЭД 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E70AD" w:rsidRDefault="007E70AD">
                            <w:pPr>
                              <w:jc w:val="center"/>
                            </w:pPr>
                          </w:p>
                        </w:tc>
                      </w:tr>
                      <w:tr w:rsidR="007E70AD" w:rsidTr="00DC3A22">
                        <w:trPr>
                          <w:trHeight w:val="170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7E70AD" w:rsidRDefault="007E70AD">
                            <w:pPr>
                              <w:jc w:val="right"/>
                            </w:pPr>
                            <w:r>
                              <w:t xml:space="preserve">По ОКВЭД 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E70AD" w:rsidRDefault="007E70AD">
                            <w:pPr>
                              <w:jc w:val="center"/>
                            </w:pPr>
                          </w:p>
                        </w:tc>
                      </w:tr>
                      <w:tr w:rsidR="007E70AD" w:rsidTr="00DC3A22">
                        <w:trPr>
                          <w:trHeight w:val="227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E70AD" w:rsidRDefault="007E70A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E70AD" w:rsidRDefault="007E70AD">
                            <w:pPr>
                              <w:jc w:val="center"/>
                            </w:pPr>
                          </w:p>
                        </w:tc>
                      </w:tr>
                      <w:tr w:rsidR="007E70AD" w:rsidTr="00DC3A22">
                        <w:trPr>
                          <w:trHeight w:val="269"/>
                        </w:trPr>
                        <w:tc>
                          <w:tcPr>
                            <w:tcW w:w="198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E70AD" w:rsidRDefault="007E70A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E70AD" w:rsidRDefault="007E70A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7E70AD" w:rsidRDefault="007E70AD" w:rsidP="00210143"/>
                  </w:txbxContent>
                </v:textbox>
              </v:shape>
            </w:pict>
          </mc:Fallback>
        </mc:AlternateContent>
      </w:r>
    </w:p>
    <w:p w:rsidR="00210143" w:rsidRPr="00210143" w:rsidRDefault="00210143" w:rsidP="0021014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20</w:t>
      </w:r>
      <w:r w:rsidR="005D5922" w:rsidRPr="005D5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19</w:t>
      </w:r>
      <w:r w:rsidRPr="00210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и плановый период 20</w:t>
      </w:r>
      <w:r w:rsidR="005D5922" w:rsidRPr="005D5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20</w:t>
      </w:r>
      <w:r w:rsidRPr="00210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20</w:t>
      </w:r>
      <w:r w:rsidR="005D5922" w:rsidRPr="005D5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21</w:t>
      </w:r>
      <w:r w:rsidRPr="00210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210143" w:rsidRPr="00210143" w:rsidRDefault="00210143" w:rsidP="0021014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Pr="005D5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</w:t>
      </w:r>
      <w:r w:rsidR="006C16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31</w:t>
      </w:r>
      <w:r w:rsidRPr="005D5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» </w:t>
      </w:r>
      <w:r w:rsidR="001C0C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января</w:t>
      </w:r>
      <w:r w:rsidR="006C16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210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="005D59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C0C4A" w:rsidRPr="001C0C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20</w:t>
      </w:r>
      <w:r w:rsidRPr="005D5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210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210143" w:rsidRPr="00210143" w:rsidRDefault="00210143" w:rsidP="0021014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10143" w:rsidRPr="00210143" w:rsidRDefault="00210143" w:rsidP="0021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0143" w:rsidRPr="00210143">
          <w:pgSz w:w="16834" w:h="11909" w:orient="landscape"/>
          <w:pgMar w:top="709" w:right="851" w:bottom="709" w:left="1134" w:header="709" w:footer="709" w:gutter="0"/>
          <w:cols w:space="720"/>
        </w:sectPr>
      </w:pPr>
    </w:p>
    <w:p w:rsidR="00210143" w:rsidRDefault="00210143" w:rsidP="005D592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Наименование  муниципального учреждения Егорлыкского района (обособленного подразделения) </w:t>
      </w:r>
    </w:p>
    <w:p w:rsidR="005D5922" w:rsidRDefault="005D5922" w:rsidP="005D592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Муниципальное бюджетное образовательное учреждение дополнительного образования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Детско-юношеская</w:t>
      </w:r>
      <w:proofErr w:type="gramEnd"/>
    </w:p>
    <w:p w:rsidR="005D5922" w:rsidRPr="005D5922" w:rsidRDefault="005D5922" w:rsidP="005D592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спортивная школа» Егорлыкского района.</w:t>
      </w:r>
    </w:p>
    <w:p w:rsidR="00210143" w:rsidRDefault="00210143" w:rsidP="005D592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Егорлыкского района (обособленного подразделения)  </w:t>
      </w:r>
    </w:p>
    <w:p w:rsidR="007C61B5" w:rsidRDefault="007C61B5" w:rsidP="005D592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5D5922" w:rsidRPr="005D5922" w:rsidRDefault="007C61B5" w:rsidP="005D592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Образование дополнительное детей и взрослых.</w:t>
      </w:r>
    </w:p>
    <w:p w:rsidR="007C61B5" w:rsidRDefault="007C61B5" w:rsidP="0021014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0143" w:rsidRPr="007C61B5" w:rsidRDefault="00210143" w:rsidP="0021014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Периодичность </w:t>
      </w:r>
      <w:r w:rsidR="007C6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="007C61B5" w:rsidRPr="007C61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 раза в год</w:t>
      </w:r>
      <w:r w:rsidR="007C61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210143" w:rsidRPr="00210143" w:rsidRDefault="00DC3A22" w:rsidP="00DC3A2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  <w:proofErr w:type="gramStart"/>
      <w:r w:rsidR="00210143"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210143" w:rsidRPr="00210143" w:rsidRDefault="00DC3A22" w:rsidP="00DC3A2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</w:t>
      </w:r>
      <w:proofErr w:type="gramStart"/>
      <w:r w:rsidR="00210143"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муниципального задания, установленной  в муниципальном задании)</w:t>
      </w:r>
      <w:proofErr w:type="gramEnd"/>
    </w:p>
    <w:p w:rsidR="00210143" w:rsidRPr="00210143" w:rsidRDefault="00210143" w:rsidP="002101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210143" w:rsidRPr="00210143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210143" w:rsidRPr="00210143" w:rsidRDefault="007C61B5" w:rsidP="002101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67759" wp14:editId="7B6D78CE">
                <wp:simplePos x="0" y="0"/>
                <wp:positionH relativeFrom="column">
                  <wp:posOffset>7366635</wp:posOffset>
                </wp:positionH>
                <wp:positionV relativeFrom="paragraph">
                  <wp:posOffset>69849</wp:posOffset>
                </wp:positionV>
                <wp:extent cx="2089785" cy="1514475"/>
                <wp:effectExtent l="0" t="0" r="5715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0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406"/>
                              <w:gridCol w:w="997"/>
                            </w:tblGrid>
                            <w:tr w:rsidR="007E70AD" w:rsidTr="007C61B5">
                              <w:trPr>
                                <w:trHeight w:val="1246"/>
                              </w:trPr>
                              <w:tc>
                                <w:tcPr>
                                  <w:tcW w:w="24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7E70AD" w:rsidRPr="00A30FB9" w:rsidRDefault="007E70AD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trike/>
                                      <w:spacing w:val="-2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</w:pPr>
                                  <w:r w:rsidRPr="00A30FB9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 xml:space="preserve"> Код по</w:t>
                                  </w:r>
                                  <w:r w:rsidRPr="00A30FB9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общероссийскому базовому 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E70AD" w:rsidRDefault="007E70AD" w:rsidP="007C61B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E70AD" w:rsidRDefault="007E70AD" w:rsidP="007C61B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E70AD" w:rsidRDefault="007E70AD" w:rsidP="007C61B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E70AD" w:rsidRDefault="007E70AD" w:rsidP="007C61B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E70AD" w:rsidRDefault="007E70AD" w:rsidP="007C61B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3" w:right="-114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E70AD" w:rsidRPr="00AC4132" w:rsidRDefault="007E70AD" w:rsidP="007C61B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3" w:right="-114"/>
                                    <w:jc w:val="center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AC4132"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42.Г42.0</w:t>
                                  </w:r>
                                </w:p>
                              </w:tc>
                            </w:tr>
                          </w:tbl>
                          <w:p w:rsidR="007E70AD" w:rsidRDefault="007E70AD" w:rsidP="00210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580.05pt;margin-top:5.5pt;width:164.5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k6kgIAABcFAAAOAAAAZHJzL2Uyb0RvYy54bWysVFuO0zAU/UdiD5b/O3komTRR09G0QxHS&#10;8JAGFuA6TmPh2MF2mwyItbAKvpBYQ5fEtdN2OjwkhMiH48f1uY9zrmdXQyvQjmnDlSxxdBFixCRV&#10;FZebEr97u5pMMTKWyIoIJVmJ75nBV/OnT2Z9V7BYNUpUTCMAkabouxI31nZFEBjasJaYC9UxCYe1&#10;0i2xsNSboNKkB/RWBHEYXga90lWnFWXGwO7NeIjnHr+uGbWv69owi0SJITbrR+3HtRuD+YwUG026&#10;htNDGOQfomgJl+D0BHVDLEFbzX+BajnVyqjaXlDVBqquOWU+B8gmCn/K5q4hHfO5QHFMdyqT+X+w&#10;9NXujUa8KnGGkSQtULT/sv++/7b/ijJXnb4zBRjddWBmh4UagGWfqeluFX1vkFTLhsgNu9Za9Q0j&#10;FUQXuZvB2dURxziQdf9SVeCGbK3yQEOtW1c6KAYCdGDp/sQMGyyisBmH0zybphhROIvSKEmy1Psg&#10;xfF6p419zlSL3KTEGqj38GR3a6wLhxRHE+fNKMGrFRfCL/RmvRQa7QjIZOW/A/ojMyGdsVTu2og4&#10;7kCU4MOduXg97Z/yKE7CRZxPVpfTbJKsknSSZ+F0Ekb5Ir8Mkzy5WX12AUZJ0fCqYvKWS3aUYJT8&#10;HcWHZhjF40WI+hLnaZyOHP0xydB/v0uy5RY6UvC2xNOTESkcs89kBWmTwhIuxnnwOHxfZajB8e+r&#10;4nXgqB9FYIf14AUXO+9OI2tV3YMwtALagH14TWDSKP0Rox46s8Tmw5ZohpF4IUFcObDvWtkvkjSL&#10;YaHPT9bnJ0RSgCqxxWicLu3Y/ttO800DnkY5S3UNgqy5l8pDVAcZQ/f5nA4vhWvv87W3enjP5j8A&#10;AAD//wMAUEsDBBQABgAIAAAAIQAyVsNa3gAAAAwBAAAPAAAAZHJzL2Rvd25yZXYueG1sTI/PToNA&#10;EMbvJr7DZky8GLtAKC2UpVETjdfWPsAAWyBlZwm7LfTtHU56my/zy/cn38+mFzc9us6SgnAVgNBU&#10;2bqjRsHp5/N1C8J5pBp7S1rBXTvYF48POWa1neigb0ffCDYhl6GC1vshk9JVrTboVnbQxL+zHQ16&#10;lmMj6xEnNje9jIIgkQY74oQWB/3R6upyvBoF5+/pZZ1O5Zc/bQ5x8o7dprR3pZ6f5rcdCK9n/wfD&#10;Up+rQ8GdSnul2omedZgEIbPLxaMWIt6mEYhSQRSna5BFLv+PKH4BAAD//wMAUEsBAi0AFAAGAAgA&#10;AAAhALaDOJL+AAAA4QEAABMAAAAAAAAAAAAAAAAAAAAAAFtDb250ZW50X1R5cGVzXS54bWxQSwEC&#10;LQAUAAYACAAAACEAOP0h/9YAAACUAQAACwAAAAAAAAAAAAAAAAAvAQAAX3JlbHMvLnJlbHNQSwEC&#10;LQAUAAYACAAAACEAw+SpOpICAAAXBQAADgAAAAAAAAAAAAAAAAAuAgAAZHJzL2Uyb0RvYy54bWxQ&#10;SwECLQAUAAYACAAAACEAMlbDWt4AAAAMAQAADwAAAAAAAAAAAAAAAADsBAAAZHJzL2Rvd25yZXYu&#10;eG1sUEsFBgAAAAAEAAQA8wAAAPcFAAAAAA==&#10;" stroked="f">
                <v:textbox>
                  <w:txbxContent>
                    <w:tbl>
                      <w:tblPr>
                        <w:tblW w:w="340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406"/>
                        <w:gridCol w:w="997"/>
                      </w:tblGrid>
                      <w:tr w:rsidR="007E70AD" w:rsidTr="007C61B5">
                        <w:trPr>
                          <w:trHeight w:val="1246"/>
                        </w:trPr>
                        <w:tc>
                          <w:tcPr>
                            <w:tcW w:w="24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7E70AD" w:rsidRPr="00A30FB9" w:rsidRDefault="007E70AD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Fonts w:ascii="Times New Roman" w:hAnsi="Times New Roman"/>
                                <w:b w:val="0"/>
                                <w:strike/>
                                <w:spacing w:val="-2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A30FB9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Код по</w:t>
                            </w:r>
                            <w:r w:rsidRPr="00A30FB9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  <w:t xml:space="preserve"> общероссийскому базовому  перечню или региональному перечню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E70AD" w:rsidRDefault="007E70AD" w:rsidP="007C61B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70AD" w:rsidRDefault="007E70AD" w:rsidP="007C61B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70AD" w:rsidRDefault="007E70AD" w:rsidP="007C61B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70AD" w:rsidRDefault="007E70AD" w:rsidP="007C61B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70AD" w:rsidRDefault="007E70AD" w:rsidP="007C61B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3" w:right="-114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70AD" w:rsidRPr="00AC4132" w:rsidRDefault="007E70AD" w:rsidP="007C61B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3" w:right="-114"/>
                              <w:jc w:val="center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C4132"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  <w:t>42.Г42.0</w:t>
                            </w:r>
                          </w:p>
                        </w:tc>
                      </w:tr>
                    </w:tbl>
                    <w:p w:rsidR="007E70AD" w:rsidRDefault="007E70AD" w:rsidP="00210143"/>
                  </w:txbxContent>
                </v:textbox>
              </v:shape>
            </w:pict>
          </mc:Fallback>
        </mc:AlternateContent>
      </w:r>
      <w:r w:rsidR="00210143"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1. Сведения об оказываемых муниципальных услугах </w:t>
      </w:r>
      <w:r w:rsidR="00210143"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</w:p>
    <w:p w:rsidR="00210143" w:rsidRPr="00210143" w:rsidRDefault="00210143" w:rsidP="002101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__</w:t>
      </w:r>
      <w:r w:rsidR="007C61B5" w:rsidRPr="007C61B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  <w:r w:rsidRPr="007C61B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_</w:t>
      </w: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</w:t>
      </w:r>
    </w:p>
    <w:p w:rsidR="00210143" w:rsidRPr="00AC4132" w:rsidRDefault="00210143" w:rsidP="00AC4132">
      <w:pPr>
        <w:pStyle w:val="a3"/>
        <w:keepNext/>
        <w:numPr>
          <w:ilvl w:val="0"/>
          <w:numId w:val="1"/>
        </w:numPr>
        <w:spacing w:before="240" w:after="60" w:line="240" w:lineRule="auto"/>
        <w:ind w:left="284" w:hanging="284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C413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AC413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_</w:t>
      </w:r>
      <w:r w:rsidR="00AC4132" w:rsidRPr="00AC413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Реализация </w:t>
      </w:r>
      <w:proofErr w:type="gramStart"/>
      <w:r w:rsidR="00AC4132" w:rsidRPr="00AC413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дополнительных</w:t>
      </w:r>
      <w:proofErr w:type="gramEnd"/>
      <w:r w:rsidR="00AC4132" w:rsidRPr="00AC413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общеразвивающих  программ</w:t>
      </w:r>
    </w:p>
    <w:p w:rsidR="00AC4132" w:rsidRPr="00AC4132" w:rsidRDefault="00AC4132" w:rsidP="00AC4132">
      <w:pPr>
        <w:pStyle w:val="a3"/>
        <w:keepNext/>
        <w:spacing w:before="240" w:after="60" w:line="240" w:lineRule="auto"/>
        <w:ind w:left="284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</w:t>
      </w:r>
      <w:r w:rsidRPr="00AC41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области физической культуры и спорта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210143" w:rsidRPr="00210143" w:rsidRDefault="00210143" w:rsidP="0021014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210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 муниципальной услуги  </w:t>
      </w:r>
      <w:r w:rsidR="00AC4132" w:rsidRPr="00AC413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210143" w:rsidRPr="00210143" w:rsidRDefault="00210143" w:rsidP="0021014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Сведения о фактическом достижении показателей, характеризующих объем и (или) качество муниципальной  услуги</w:t>
      </w:r>
    </w:p>
    <w:p w:rsidR="00210143" w:rsidRPr="00210143" w:rsidRDefault="00210143" w:rsidP="0021014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496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396"/>
        <w:gridCol w:w="1466"/>
        <w:gridCol w:w="730"/>
        <w:gridCol w:w="640"/>
        <w:gridCol w:w="836"/>
        <w:gridCol w:w="1466"/>
        <w:gridCol w:w="867"/>
        <w:gridCol w:w="605"/>
        <w:gridCol w:w="1154"/>
        <w:gridCol w:w="1117"/>
        <w:gridCol w:w="892"/>
        <w:gridCol w:w="1148"/>
        <w:gridCol w:w="1130"/>
        <w:gridCol w:w="1030"/>
      </w:tblGrid>
      <w:tr w:rsidR="00D20502" w:rsidRPr="00210143" w:rsidTr="005960E3">
        <w:trPr>
          <w:trHeight w:hRule="exact" w:val="447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D20502" w:rsidRPr="00210143" w:rsidTr="005960E3">
        <w:trPr>
          <w:trHeight w:val="114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7C398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21014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5960E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Допустимое (</w:t>
            </w: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возмож-ное</w:t>
            </w:r>
            <w:proofErr w:type="spellEnd"/>
            <w:proofErr w:type="gram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отклоне-ние</w:t>
            </w: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Отклонение</w:t>
            </w: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</w:t>
            </w:r>
          </w:p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отклонения</w:t>
            </w:r>
          </w:p>
        </w:tc>
      </w:tr>
      <w:tr w:rsidR="005960E3" w:rsidRPr="00210143" w:rsidTr="005960E3">
        <w:trPr>
          <w:trHeight w:val="479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157" w:rsidRDefault="00094157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Виды образователь</w:t>
            </w:r>
          </w:p>
          <w:p w:rsidR="00210143" w:rsidRPr="00210143" w:rsidRDefault="00094157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proofErr w:type="gramStart"/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ных</w:t>
            </w:r>
            <w:proofErr w:type="spellEnd"/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программ</w:t>
            </w:r>
            <w:r w:rsidR="00210143"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(наименование</w:t>
            </w:r>
            <w:proofErr w:type="gramEnd"/>
          </w:p>
          <w:p w:rsidR="00210143" w:rsidRPr="00210143" w:rsidRDefault="00210143" w:rsidP="0009415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157" w:rsidRPr="00094157" w:rsidRDefault="00094157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Категории потребителей</w:t>
            </w:r>
          </w:p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210143" w:rsidRPr="00210143" w:rsidRDefault="00210143" w:rsidP="0009415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094157" w:rsidRDefault="00094157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094157" w:rsidRDefault="00094157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210143" w:rsidRPr="00210143" w:rsidRDefault="00210143" w:rsidP="0009415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D2050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094157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A9C" w:rsidRDefault="00330A9C" w:rsidP="0009415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143" w:rsidRPr="00210143" w:rsidRDefault="00210143" w:rsidP="0009415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 в муниципальном задании на </w:t>
            </w: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на отчетную</w:t>
            </w:r>
          </w:p>
          <w:p w:rsidR="00210143" w:rsidRPr="00210143" w:rsidRDefault="0021014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960E3" w:rsidRPr="00210143" w:rsidTr="005960E3">
        <w:trPr>
          <w:trHeight w:hRule="exact" w:val="2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15</w:t>
            </w:r>
          </w:p>
        </w:tc>
      </w:tr>
      <w:tr w:rsidR="005960E3" w:rsidRPr="006C1689" w:rsidTr="005960E3">
        <w:trPr>
          <w:trHeight w:hRule="exact" w:val="215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9A31A0" w:rsidP="007C39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3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804200О.99.0ББ52АЗ20000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09415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Default="0009415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41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 инвалидов</w:t>
            </w:r>
          </w:p>
          <w:p w:rsidR="007C3983" w:rsidRPr="00210143" w:rsidRDefault="007C398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09415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09415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21014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983" w:rsidRDefault="007C3983" w:rsidP="005960E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1.Доля детей, осваивающих дополнительные общеразвивающие программы в области физической культуры и спорта</w:t>
            </w:r>
          </w:p>
          <w:p w:rsidR="007C3983" w:rsidRDefault="007C398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C3983" w:rsidRPr="00210143" w:rsidRDefault="007C398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B93BE6" w:rsidP="00D2050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7C3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7C398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7C398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B93BE6" w:rsidRDefault="00B93BE6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3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BC658F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D20502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21014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0AD" w:rsidRPr="005960E3" w:rsidRDefault="007E70AD" w:rsidP="005960E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960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№70 от 25.12.2019 г.</w:t>
            </w:r>
          </w:p>
          <w:p w:rsidR="006C1689" w:rsidRPr="005960E3" w:rsidRDefault="007A3AD8" w:rsidP="005960E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60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Протокол </w:t>
            </w:r>
            <w:r w:rsidR="005960E3" w:rsidRPr="005960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тренерско-</w:t>
            </w:r>
            <w:r w:rsidRPr="005960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педагогического совета №</w:t>
            </w:r>
            <w:r w:rsidR="007E70AD" w:rsidRPr="005960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 w:rsidR="007E70AD"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r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6C1689"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E70AD"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2849EA"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2019г</w:t>
            </w:r>
          </w:p>
          <w:p w:rsidR="00210143" w:rsidRPr="006C1689" w:rsidRDefault="00210143" w:rsidP="007E70A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960E3" w:rsidRPr="00210143" w:rsidTr="005960E3">
        <w:trPr>
          <w:trHeight w:hRule="exact" w:val="198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7C3983" w:rsidP="00B93BE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Доля детей, принявших участие в спортивно-массовых мероприятиях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B93BE6" w:rsidP="00D2050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7C3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7C398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7C398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B93BE6" w:rsidRDefault="00B93BE6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611C72" w:rsidP="00BF53C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BF53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D20502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21014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Default="00F11429" w:rsidP="00F11429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Приказы по спортивно массовой работе.</w:t>
            </w:r>
          </w:p>
          <w:p w:rsidR="00F11429" w:rsidRPr="00210143" w:rsidRDefault="00F11429" w:rsidP="00F11429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Протоколы,  таблицы соревнований. </w:t>
            </w:r>
          </w:p>
        </w:tc>
      </w:tr>
      <w:tr w:rsidR="005960E3" w:rsidRPr="00210143" w:rsidTr="005960E3">
        <w:trPr>
          <w:trHeight w:hRule="exact" w:val="213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D20502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D20502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D20502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D20502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D20502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D20502" w:rsidP="00210143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D20502" w:rsidP="00B93BE6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3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Доля родителей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(законных представителей) </w:t>
            </w:r>
            <w:r w:rsidRPr="00B93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удовлетворенных условиями и качеством предоставляемой услуги.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D20502" w:rsidP="009C284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D20502" w:rsidP="009C284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D20502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D20502" w:rsidRDefault="00D20502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9C2849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D20502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D20502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502" w:rsidRPr="00210143" w:rsidRDefault="00F11429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Анкетирование родителей.</w:t>
            </w:r>
          </w:p>
        </w:tc>
      </w:tr>
      <w:tr w:rsidR="005960E3" w:rsidRPr="00210143" w:rsidTr="009C2A75">
        <w:trPr>
          <w:trHeight w:hRule="exact" w:val="241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Pr="00210143" w:rsidRDefault="005960E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804200О.99.0.ББ52АЛ56000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Pr="00210143" w:rsidRDefault="005960E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Pr="00210143" w:rsidRDefault="005960E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Взрослые, за исключением инвалидов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Pr="00210143" w:rsidRDefault="005960E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Pr="00210143" w:rsidRDefault="005960E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Pr="00210143" w:rsidRDefault="005960E3" w:rsidP="00210143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Pr="00B93BE6" w:rsidRDefault="005960E3" w:rsidP="00B93BE6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Доля взрослых, осваивающих дополнительные общеразвивающие программы в области физической культуры и спорта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Pr="00210143" w:rsidRDefault="005960E3" w:rsidP="001319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Pr="00210143" w:rsidRDefault="005960E3" w:rsidP="001319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Default="005960E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Pr="00D20502" w:rsidRDefault="005960E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Default="005960E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Default="005960E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Pr="00210143" w:rsidRDefault="005960E3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0E3" w:rsidRPr="005960E3" w:rsidRDefault="005960E3" w:rsidP="005960E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960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№70 от 25.12.2019 г.</w:t>
            </w:r>
          </w:p>
          <w:p w:rsidR="005960E3" w:rsidRPr="005960E3" w:rsidRDefault="005960E3" w:rsidP="005960E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60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Протокол тренерско-педагогического совета №3</w:t>
            </w:r>
            <w:r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27.12.2019г</w:t>
            </w:r>
          </w:p>
          <w:p w:rsidR="005960E3" w:rsidRDefault="005960E3" w:rsidP="005960E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A17" w:rsidRPr="00210143" w:rsidTr="009C2A75">
        <w:trPr>
          <w:trHeight w:hRule="exact" w:val="2691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Pr="005960E3" w:rsidRDefault="00CF4A1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804200О.99.0.ББ52АО92000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Pr="005960E3" w:rsidRDefault="00CF4A1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Pr="005960E3" w:rsidRDefault="00CF4A1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 с ограниченными возможностями здоровья (ОВЗ)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Default="00CF4A1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Default="00CF4A1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Pr="00210143" w:rsidRDefault="00CF4A17" w:rsidP="00210143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Pr="005960E3" w:rsidRDefault="00CF4A17" w:rsidP="00B93BE6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1.Доля детей, осваивающих дополнительные общеразвивающие программы в области фи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зи</w:t>
            </w:r>
            <w:r w:rsidRPr="00CF4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ческой культуры и спорта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Pr="00210143" w:rsidRDefault="00CF4A17" w:rsidP="001319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Pr="00210143" w:rsidRDefault="00CF4A17" w:rsidP="001319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Default="00CF4A1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Default="00CF4A1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Default="00CF4A1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Default="00CF4A1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Pr="00210143" w:rsidRDefault="00CF4A17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A17" w:rsidRDefault="009C2A75" w:rsidP="005960E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Учебный план с 01.01.2020 г.</w:t>
            </w:r>
          </w:p>
          <w:p w:rsidR="009C2A75" w:rsidRPr="005960E3" w:rsidRDefault="009C2A75" w:rsidP="009C2A75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960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№70 от 25.12.2019 г.</w:t>
            </w:r>
          </w:p>
          <w:p w:rsidR="009C2A75" w:rsidRPr="005960E3" w:rsidRDefault="009C2A75" w:rsidP="009C2A75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60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Протокол тренерско-педагогического совета №3</w:t>
            </w:r>
            <w:r w:rsidRPr="005960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27.12.2019г</w:t>
            </w:r>
          </w:p>
          <w:p w:rsidR="009C2A75" w:rsidRPr="005960E3" w:rsidRDefault="009C2A75" w:rsidP="005960E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E169E" w:rsidRPr="00210143" w:rsidTr="00CF4A17">
        <w:trPr>
          <w:trHeight w:hRule="exact" w:val="2254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Pr="00CF4A17" w:rsidRDefault="000E169E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Pr="005960E3" w:rsidRDefault="000E169E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Pr="00CF4A17" w:rsidRDefault="000E169E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Default="000E169E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Default="000E169E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Pr="00210143" w:rsidRDefault="000E169E" w:rsidP="00210143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Pr="005960E3" w:rsidRDefault="000E169E" w:rsidP="00B93BE6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родителей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4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Pr="00210143" w:rsidRDefault="000E169E" w:rsidP="001319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Pr="00210143" w:rsidRDefault="000E169E" w:rsidP="001319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Default="000E169E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Default="000E169E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Default="000E169E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Default="000E169E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Pr="00210143" w:rsidRDefault="000E169E" w:rsidP="0021014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69E" w:rsidRPr="005960E3" w:rsidRDefault="009C2A75" w:rsidP="005960E3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Анкетирование родителей</w:t>
            </w:r>
          </w:p>
        </w:tc>
      </w:tr>
    </w:tbl>
    <w:p w:rsidR="00210143" w:rsidRPr="00210143" w:rsidRDefault="00210143" w:rsidP="00210143">
      <w:pPr>
        <w:keepNext/>
        <w:spacing w:before="240" w:after="6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0143" w:rsidRDefault="00210143" w:rsidP="00210143">
      <w:pPr>
        <w:keepNext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C2A75" w:rsidRPr="00210143" w:rsidRDefault="009C2A75" w:rsidP="00210143">
      <w:pPr>
        <w:keepNext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0143" w:rsidRPr="00210143" w:rsidRDefault="00210143" w:rsidP="0021014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5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290"/>
        <w:gridCol w:w="1214"/>
        <w:gridCol w:w="1001"/>
        <w:gridCol w:w="1261"/>
        <w:gridCol w:w="1261"/>
        <w:gridCol w:w="1060"/>
        <w:gridCol w:w="17"/>
        <w:gridCol w:w="896"/>
        <w:gridCol w:w="761"/>
        <w:gridCol w:w="882"/>
        <w:gridCol w:w="835"/>
        <w:gridCol w:w="699"/>
        <w:gridCol w:w="878"/>
        <w:gridCol w:w="710"/>
        <w:gridCol w:w="1111"/>
        <w:gridCol w:w="739"/>
      </w:tblGrid>
      <w:tr w:rsidR="00210143" w:rsidRPr="00210143" w:rsidTr="00B467E1">
        <w:trPr>
          <w:trHeight w:val="535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</w:t>
            </w:r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210143" w:rsidRPr="00210143" w:rsidTr="00B467E1">
        <w:trPr>
          <w:trHeight w:val="561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показа-</w:t>
            </w:r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Допустимое 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 откло-нение</w:t>
            </w: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B46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превышающее 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(возможное) значение</w:t>
            </w: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B467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0143" w:rsidRPr="00210143" w:rsidTr="00B467E1">
        <w:trPr>
          <w:trHeight w:val="1159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A9C" w:rsidRDefault="00330A9C" w:rsidP="00330A9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Виды образователь</w:t>
            </w:r>
          </w:p>
          <w:p w:rsidR="00210143" w:rsidRPr="00210143" w:rsidRDefault="00330A9C" w:rsidP="00330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ных</w:t>
            </w:r>
            <w:proofErr w:type="spellEnd"/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программ</w:t>
            </w:r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330A9C" w:rsidRDefault="00330A9C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330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категоря</w:t>
            </w:r>
            <w:proofErr w:type="spellEnd"/>
            <w:r w:rsidRPr="00330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потребителей</w:t>
            </w:r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330A9C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0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место обучения</w:t>
            </w:r>
            <w:r w:rsidRPr="00330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0143"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210143"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330A9C" w:rsidRDefault="00330A9C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30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Утверж-дено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пальном</w:t>
            </w:r>
            <w:proofErr w:type="spellEnd"/>
            <w:proofErr w:type="gramEnd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дено</w:t>
            </w:r>
            <w:proofErr w:type="spellEnd"/>
            <w:proofErr w:type="gram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льном задании на отчетную дату</w:t>
            </w: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отчет 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дату</w:t>
            </w:r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43" w:rsidRPr="00210143" w:rsidRDefault="00210143" w:rsidP="002101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10143" w:rsidRPr="00210143" w:rsidTr="00B467E1">
        <w:trPr>
          <w:trHeight w:hRule="exact" w:val="30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143" w:rsidRPr="00210143" w:rsidRDefault="00210143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451ED5" w:rsidRPr="00210143" w:rsidTr="00B467E1">
        <w:trPr>
          <w:trHeight w:hRule="exact" w:val="278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210143" w:rsidRDefault="00451ED5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804200О.99.0ББ52АЗ20000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330A9C" w:rsidRDefault="0045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330A9C" w:rsidRDefault="0045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330A9C" w:rsidRDefault="0045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330A9C" w:rsidRDefault="0045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330A9C" w:rsidRDefault="0045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330A9C" w:rsidRDefault="00451ED5" w:rsidP="00330A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число человек-часов пребывания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330A9C" w:rsidRDefault="00451ED5" w:rsidP="00330A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9C2A75" w:rsidRDefault="00451ED5" w:rsidP="00330A9C">
            <w:pPr>
              <w:jc w:val="center"/>
              <w:rPr>
                <w:rFonts w:ascii="Times New Roman" w:hAnsi="Times New Roman" w:cs="Times New Roman"/>
              </w:rPr>
            </w:pPr>
            <w:r w:rsidRPr="009C2A75">
              <w:rPr>
                <w:rFonts w:ascii="Times New Roman" w:hAnsi="Times New Roman" w:cs="Times New Roman"/>
              </w:rPr>
              <w:t>539</w:t>
            </w:r>
          </w:p>
          <w:p w:rsidR="00451ED5" w:rsidRPr="009C2A75" w:rsidRDefault="00451ED5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9C2A75" w:rsidRDefault="00BC658F" w:rsidP="005A7A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A75">
              <w:rPr>
                <w:rFonts w:ascii="Times New Roman" w:hAnsi="Times New Roman" w:cs="Times New Roman"/>
              </w:rPr>
              <w:t>133354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9C2A75" w:rsidRDefault="009B6456">
            <w:r w:rsidRPr="009C2A75">
              <w:t>133354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9C2A75" w:rsidRDefault="009B6456">
            <w:r w:rsidRPr="009C2A75">
              <w:t>133354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9C2A75" w:rsidRDefault="009B6456" w:rsidP="009B64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330A9C" w:rsidRDefault="00451ED5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456" w:rsidRDefault="009B6456" w:rsidP="009B645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Приказ №70 от 25.12.2019 г.</w:t>
            </w:r>
          </w:p>
          <w:p w:rsidR="009B6456" w:rsidRDefault="009B6456" w:rsidP="009B645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Протокол </w:t>
            </w:r>
            <w:r w:rsidR="007B58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тренерско-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педагогического совета №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.2019г</w:t>
            </w:r>
          </w:p>
          <w:p w:rsidR="009C2A75" w:rsidRDefault="009C2A75" w:rsidP="009B645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Учебный план с 01.01.2020 г.</w:t>
            </w:r>
          </w:p>
          <w:p w:rsidR="00451ED5" w:rsidRPr="00330A9C" w:rsidRDefault="00451ED5" w:rsidP="009B645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ED5" w:rsidRPr="00330A9C" w:rsidRDefault="00451ED5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2A75" w:rsidRPr="00210143" w:rsidTr="007B582B">
        <w:trPr>
          <w:trHeight w:hRule="exact" w:val="184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804200О.99.0.ББ52АЛ56000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75">
              <w:rPr>
                <w:rFonts w:ascii="Times New Roman" w:hAnsi="Times New Roman" w:cs="Times New Roman"/>
                <w:sz w:val="20"/>
                <w:szCs w:val="20"/>
              </w:rPr>
              <w:t>Взрослые, за исключением инвалидов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число человек-часов пребывания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9C2A75" w:rsidRDefault="009C2A75" w:rsidP="0013190C">
            <w:pPr>
              <w:jc w:val="center"/>
              <w:rPr>
                <w:rFonts w:ascii="Times New Roman" w:hAnsi="Times New Roman" w:cs="Times New Roman"/>
              </w:rPr>
            </w:pPr>
            <w:r w:rsidRPr="009C2A75">
              <w:rPr>
                <w:rFonts w:ascii="Times New Roman" w:hAnsi="Times New Roman" w:cs="Times New Roman"/>
              </w:rPr>
              <w:t>539</w:t>
            </w:r>
          </w:p>
          <w:p w:rsidR="009C2A75" w:rsidRPr="009C2A75" w:rsidRDefault="009C2A75" w:rsidP="00131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9C2A75" w:rsidRDefault="009C2A75" w:rsidP="005A7A21">
            <w:pPr>
              <w:rPr>
                <w:rFonts w:ascii="Times New Roman" w:hAnsi="Times New Roman" w:cs="Times New Roman"/>
              </w:rPr>
            </w:pPr>
            <w:r w:rsidRPr="009C2A75">
              <w:rPr>
                <w:rFonts w:ascii="Times New Roman" w:hAnsi="Times New Roman" w:cs="Times New Roman"/>
              </w:rPr>
              <w:t>10488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9C2A75" w:rsidRDefault="009C2A75">
            <w:r w:rsidRPr="009C2A75">
              <w:t>10488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9C2A75" w:rsidRDefault="009C2A75">
            <w:r w:rsidRPr="009C2A75">
              <w:t>10488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9C2A75" w:rsidRDefault="009C2A75" w:rsidP="009B64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Default="009C2A75" w:rsidP="009C2A75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Приказ №70 от 25.12.2019 г.</w:t>
            </w:r>
          </w:p>
          <w:p w:rsidR="009C2A75" w:rsidRDefault="009C2A75" w:rsidP="009C2A75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Протокол </w:t>
            </w:r>
            <w:r w:rsidR="007B58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тренерско-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педагогического совета №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.2019г</w:t>
            </w:r>
          </w:p>
          <w:p w:rsidR="009C2A75" w:rsidRDefault="009C2A75" w:rsidP="009C2A75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Учебный план с 01.01.2020 г.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2A75" w:rsidRPr="00210143" w:rsidTr="007B582B">
        <w:trPr>
          <w:trHeight w:hRule="exact" w:val="183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9C2A75" w:rsidRDefault="009C2A75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804200О.99.0.ББ52АО92000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A75">
              <w:rPr>
                <w:rFonts w:ascii="Times New Roman" w:hAnsi="Times New Roman" w:cs="Times New Roman"/>
                <w:sz w:val="20"/>
                <w:szCs w:val="20"/>
              </w:rPr>
              <w:t>Дети с ограниченными возможностями здоровья (ОВЗ)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число человек-часов пребывания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131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9C2A75" w:rsidRDefault="009C2A75" w:rsidP="0013190C">
            <w:pPr>
              <w:jc w:val="center"/>
              <w:rPr>
                <w:rFonts w:ascii="Times New Roman" w:hAnsi="Times New Roman" w:cs="Times New Roman"/>
              </w:rPr>
            </w:pPr>
            <w:r w:rsidRPr="009C2A75">
              <w:rPr>
                <w:rFonts w:ascii="Times New Roman" w:hAnsi="Times New Roman" w:cs="Times New Roman"/>
              </w:rPr>
              <w:t>539</w:t>
            </w:r>
          </w:p>
          <w:p w:rsidR="009C2A75" w:rsidRPr="009C2A75" w:rsidRDefault="009C2A75" w:rsidP="00131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9C2A75" w:rsidRDefault="009C2A75" w:rsidP="005A7A21">
            <w:pPr>
              <w:rPr>
                <w:rFonts w:ascii="Times New Roman" w:hAnsi="Times New Roman" w:cs="Times New Roman"/>
              </w:rPr>
            </w:pPr>
            <w:r w:rsidRPr="009C2A75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9C2A75" w:rsidRDefault="009C2A75">
            <w:r w:rsidRPr="009C2A75">
              <w:t>648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9C2A75" w:rsidRDefault="009C2A75">
            <w:r w:rsidRPr="009C2A75">
              <w:t>648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9C2A75" w:rsidRDefault="009C2A75" w:rsidP="009B645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Default="009C2A75" w:rsidP="009C2A75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Приказ №70 от 25.12.2019 г.</w:t>
            </w:r>
          </w:p>
          <w:p w:rsidR="009C2A75" w:rsidRDefault="009C2A75" w:rsidP="009C2A75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Протокол </w:t>
            </w:r>
            <w:r w:rsidR="007B58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тренерско-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педагогического совета №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.2019г</w:t>
            </w:r>
          </w:p>
          <w:p w:rsidR="009C2A75" w:rsidRDefault="009C2A75" w:rsidP="009C2A75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Учебный план с 01.01.2020 г.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75" w:rsidRPr="00330A9C" w:rsidRDefault="009C2A75" w:rsidP="002101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1365" w:rsidRDefault="00FE1365" w:rsidP="00CA5A5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A5A5D" w:rsidRPr="00210143" w:rsidRDefault="00CA5A5D" w:rsidP="00CA5A5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5181CD" wp14:editId="3EED73BC">
                <wp:simplePos x="0" y="0"/>
                <wp:positionH relativeFrom="column">
                  <wp:posOffset>7366635</wp:posOffset>
                </wp:positionH>
                <wp:positionV relativeFrom="paragraph">
                  <wp:posOffset>69849</wp:posOffset>
                </wp:positionV>
                <wp:extent cx="2089785" cy="1514475"/>
                <wp:effectExtent l="0" t="0" r="571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0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406"/>
                              <w:gridCol w:w="997"/>
                            </w:tblGrid>
                            <w:tr w:rsidR="007E70AD" w:rsidTr="007C61B5">
                              <w:trPr>
                                <w:trHeight w:val="1246"/>
                              </w:trPr>
                              <w:tc>
                                <w:tcPr>
                                  <w:tcW w:w="24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7E70AD" w:rsidRPr="00A30FB9" w:rsidRDefault="007E70AD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trike/>
                                      <w:spacing w:val="-2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</w:pPr>
                                  <w:r w:rsidRPr="00A30FB9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 xml:space="preserve"> Код по</w:t>
                                  </w:r>
                                  <w:r w:rsidRPr="00A30FB9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общероссийскому базовому 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E70AD" w:rsidRDefault="007E70AD" w:rsidP="007C61B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E70AD" w:rsidRDefault="007E70AD" w:rsidP="007C61B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E70AD" w:rsidRDefault="007E70AD" w:rsidP="007C61B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E70AD" w:rsidRDefault="007E70AD" w:rsidP="007C61B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E70AD" w:rsidRDefault="007E70AD" w:rsidP="007C61B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3" w:right="-114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7E70AD" w:rsidRPr="00AC4132" w:rsidRDefault="007E70AD" w:rsidP="00CA5A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3" w:right="-114"/>
                                    <w:jc w:val="center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AC4132"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42.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Д</w:t>
                                  </w:r>
                                  <w:r w:rsidRPr="00AC4132"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42.0</w:t>
                                  </w:r>
                                </w:p>
                              </w:tc>
                            </w:tr>
                          </w:tbl>
                          <w:p w:rsidR="007E70AD" w:rsidRDefault="007E70AD" w:rsidP="00CA5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580.05pt;margin-top:5.5pt;width:164.5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itkgIAABcFAAAOAAAAZHJzL2Uyb0RvYy54bWysVNmO0zAUfUfiHyy/d7JMMm2iSUezUIQ0&#10;LNLAB7iO01g4trHdJgPiW/gKnpD4hn4S107b6bBICJEHx8v1ucs51+cXQyfQhhnLlaxwchJjxCRV&#10;NZerCr97u5jMMLKOyJoIJVmF75nFF/OnT857XbJUtUrUzCAAkbbsdYVb53QZRZa2rCP2RGkm4bBR&#10;piMOlmYV1Yb0gN6JKI3js6hXptZGUWYt7N6Mh3ge8JuGUfe6aSxzSFQYYnNhNGFc+jGan5NyZYhu&#10;Od2FQf4hio5wCU4PUDfEEbQ2/BeojlOjrGrcCVVdpJqGUxZygGyS+Kds7lqiWcgFimP1oUz2/8HS&#10;V5s3BvG6wqcYSdIBRdsv2+/bb9uv6NRXp9e2BKM7DWZuuFIDsBwytfpW0fcWSXXdErlil8aovmWk&#10;hugSfzM6ujriWA+y7F+qGtyQtVMBaGhM50sHxUCADizdH5hhg0MUNtN4VkxnOUYUzpI8ybJpHnyQ&#10;cn9dG+ueM9UhP6mwAeoDPNncWufDIeXexHuzSvB6wYUIC7NaXguDNgRksgjfDv2RmZDeWCp/bUQc&#10;dyBK8OHPfLyB9k9FkmbxVVpMFmez6SRbZPmkmMazSZwUV8VZnBXZzeKzDzDJypbXNZO3XLK9BJPs&#10;7yjeNcMoniBC1Fe4yNN85OiPScbh+12SHXfQkYJ3FZ4djEjpmX0ma0iblI5wMc6jx+GHKkMN9v9Q&#10;laADT/0oAjcsh53gAMxrZKnqexCGUUAbsA+vCUxaZT5i1ENnVth+WBPDMBIvJIirAPZ9K4dFlk9T&#10;WJjjk+XxCZEUoCrsMBqn125s/7U2fNWCp1HOUl2CIBsepPIQ1U7G0H0hp91L4dv7eB2sHt6z+Q8A&#10;AAD//wMAUEsDBBQABgAIAAAAIQAyVsNa3gAAAAwBAAAPAAAAZHJzL2Rvd25yZXYueG1sTI/PToNA&#10;EMbvJr7DZky8GLtAKC2UpVETjdfWPsAAWyBlZwm7LfTtHU56my/zy/cn38+mFzc9us6SgnAVgNBU&#10;2bqjRsHp5/N1C8J5pBp7S1rBXTvYF48POWa1neigb0ffCDYhl6GC1vshk9JVrTboVnbQxL+zHQ16&#10;lmMj6xEnNje9jIIgkQY74oQWB/3R6upyvBoF5+/pZZ1O5Zc/bQ5x8o7dprR3pZ6f5rcdCK9n/wfD&#10;Up+rQ8GdSnul2omedZgEIbPLxaMWIt6mEYhSQRSna5BFLv+PKH4BAAD//wMAUEsBAi0AFAAGAAgA&#10;AAAhALaDOJL+AAAA4QEAABMAAAAAAAAAAAAAAAAAAAAAAFtDb250ZW50X1R5cGVzXS54bWxQSwEC&#10;LQAUAAYACAAAACEAOP0h/9YAAACUAQAACwAAAAAAAAAAAAAAAAAvAQAAX3JlbHMvLnJlbHNQSwEC&#10;LQAUAAYACAAAACEAu0ZIrZICAAAXBQAADgAAAAAAAAAAAAAAAAAuAgAAZHJzL2Uyb0RvYy54bWxQ&#10;SwECLQAUAAYACAAAACEAMlbDWt4AAAAMAQAADwAAAAAAAAAAAAAAAADsBAAAZHJzL2Rvd25yZXYu&#10;eG1sUEsFBgAAAAAEAAQA8wAAAPcFAAAAAA==&#10;" stroked="f">
                <v:textbox>
                  <w:txbxContent>
                    <w:tbl>
                      <w:tblPr>
                        <w:tblW w:w="340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406"/>
                        <w:gridCol w:w="997"/>
                      </w:tblGrid>
                      <w:tr w:rsidR="007E70AD" w:rsidTr="007C61B5">
                        <w:trPr>
                          <w:trHeight w:val="1246"/>
                        </w:trPr>
                        <w:tc>
                          <w:tcPr>
                            <w:tcW w:w="24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7E70AD" w:rsidRPr="00A30FB9" w:rsidRDefault="007E70AD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Fonts w:ascii="Times New Roman" w:hAnsi="Times New Roman"/>
                                <w:b w:val="0"/>
                                <w:strike/>
                                <w:spacing w:val="-2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A30FB9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Код по</w:t>
                            </w:r>
                            <w:r w:rsidRPr="00A30FB9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  <w:t xml:space="preserve"> общероссийскому базовому  перечню или региональному перечню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E70AD" w:rsidRDefault="007E70AD" w:rsidP="007C61B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70AD" w:rsidRDefault="007E70AD" w:rsidP="007C61B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70AD" w:rsidRDefault="007E70AD" w:rsidP="007C61B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70AD" w:rsidRDefault="007E70AD" w:rsidP="007C61B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70AD" w:rsidRDefault="007E70AD" w:rsidP="007C61B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3" w:right="-114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70AD" w:rsidRPr="00AC4132" w:rsidRDefault="007E70AD" w:rsidP="00CA5A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3" w:right="-114"/>
                              <w:jc w:val="center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C4132"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  <w:t>42.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  <w:t>Д</w:t>
                            </w:r>
                            <w:r w:rsidRPr="00AC4132"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  <w:t>42.0</w:t>
                            </w:r>
                          </w:p>
                        </w:tc>
                      </w:tr>
                    </w:tbl>
                    <w:p w:rsidR="007E70AD" w:rsidRDefault="007E70AD" w:rsidP="00CA5A5D"/>
                  </w:txbxContent>
                </v:textbox>
              </v:shape>
            </w:pict>
          </mc:Fallback>
        </mc:AlternateContent>
      </w: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__</w:t>
      </w:r>
      <w:r w:rsidR="005A7A21" w:rsidRPr="005A7A2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  <w:r w:rsidRPr="007C61B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_</w:t>
      </w: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</w:t>
      </w:r>
    </w:p>
    <w:p w:rsidR="00CA5A5D" w:rsidRPr="00F1363D" w:rsidRDefault="00F1363D" w:rsidP="00F1363D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="00CA5A5D" w:rsidRPr="00F136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="00CA5A5D" w:rsidRPr="00F136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_Реализация </w:t>
      </w:r>
      <w:proofErr w:type="gramStart"/>
      <w:r w:rsidR="00CA5A5D" w:rsidRPr="00F136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дополнительных</w:t>
      </w:r>
      <w:proofErr w:type="gramEnd"/>
      <w:r w:rsidR="00CA5A5D" w:rsidRPr="00F136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предпрофессиональных  программ</w:t>
      </w:r>
    </w:p>
    <w:p w:rsidR="00CA5A5D" w:rsidRPr="00AC4132" w:rsidRDefault="00CA5A5D" w:rsidP="00CA5A5D">
      <w:pPr>
        <w:pStyle w:val="a3"/>
        <w:keepNext/>
        <w:spacing w:before="240" w:after="60" w:line="240" w:lineRule="auto"/>
        <w:ind w:left="284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</w:t>
      </w:r>
      <w:r w:rsidRPr="00AC41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области физической культуры и спорта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CA5A5D" w:rsidRPr="00210143" w:rsidRDefault="00CA5A5D" w:rsidP="00CA5A5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210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 муниципальной услуги  </w:t>
      </w:r>
      <w:r w:rsidRPr="00AC413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, имеющие необходимые для освоения соответствующей образовательной программы способности в области физической культуры и спорта.</w:t>
      </w:r>
    </w:p>
    <w:p w:rsidR="00CA5A5D" w:rsidRPr="00210143" w:rsidRDefault="00CA5A5D" w:rsidP="00CA5A5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Сведения о фактическом достижении показателей, характеризующих объем и (или) качество муниципальной  услуги</w:t>
      </w:r>
    </w:p>
    <w:p w:rsidR="00CA5A5D" w:rsidRDefault="00CA5A5D" w:rsidP="00CA5A5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</w:p>
    <w:p w:rsidR="00FE1365" w:rsidRDefault="00FE1365" w:rsidP="00CA5A5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103A0" w:rsidRPr="00210143" w:rsidRDefault="00B103A0" w:rsidP="00CA5A5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408"/>
        <w:gridCol w:w="1477"/>
        <w:gridCol w:w="735"/>
        <w:gridCol w:w="644"/>
        <w:gridCol w:w="845"/>
        <w:gridCol w:w="1380"/>
        <w:gridCol w:w="874"/>
        <w:gridCol w:w="610"/>
        <w:gridCol w:w="1166"/>
        <w:gridCol w:w="1125"/>
        <w:gridCol w:w="899"/>
        <w:gridCol w:w="867"/>
        <w:gridCol w:w="1141"/>
        <w:gridCol w:w="1411"/>
      </w:tblGrid>
      <w:tr w:rsidR="00CA5A5D" w:rsidRPr="00210143" w:rsidTr="00EB5D82">
        <w:trPr>
          <w:trHeight w:hRule="exact" w:val="447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A5A5D" w:rsidRPr="00210143" w:rsidTr="00EB5D82">
        <w:trPr>
          <w:trHeight w:val="114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210143" w:rsidRDefault="00CA5A5D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отклоне-ние</w:t>
            </w: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Отклонение</w:t>
            </w: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</w:t>
            </w:r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отклонения</w:t>
            </w:r>
          </w:p>
        </w:tc>
      </w:tr>
      <w:tr w:rsidR="00CA5A5D" w:rsidRPr="00210143" w:rsidTr="00EB5D82">
        <w:trPr>
          <w:trHeight w:val="479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Виды образователь</w:t>
            </w:r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proofErr w:type="gramStart"/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ных</w:t>
            </w:r>
            <w:proofErr w:type="spellEnd"/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программ</w:t>
            </w: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(наименование</w:t>
            </w:r>
            <w:proofErr w:type="gramEnd"/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094157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Категории потребителей</w:t>
            </w:r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094157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094157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 в муниципальном задании на </w:t>
            </w: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отчетную</w:t>
            </w:r>
            <w:proofErr w:type="gram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на отчетную</w:t>
            </w:r>
          </w:p>
          <w:p w:rsidR="00CA5A5D" w:rsidRPr="00210143" w:rsidRDefault="00CA5A5D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дату</w:t>
            </w: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A5A5D" w:rsidRPr="00210143" w:rsidTr="00EB5D82">
        <w:trPr>
          <w:trHeight w:hRule="exact" w:val="2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15</w:t>
            </w:r>
          </w:p>
        </w:tc>
      </w:tr>
      <w:tr w:rsidR="00EB5D82" w:rsidRPr="00210143" w:rsidTr="00D3048E">
        <w:trPr>
          <w:trHeight w:hRule="exact" w:val="2759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36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801012О.99.0.ББ54АБ52000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Обучающиеся </w:t>
            </w:r>
            <w:r w:rsidRPr="000941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 исключением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обучающихся </w:t>
            </w:r>
            <w:r w:rsidRPr="000941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(ОВЗ) и детей инвалидов</w:t>
            </w:r>
            <w:proofErr w:type="gramEnd"/>
          </w:p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Default="00EB5D82" w:rsidP="007A3AD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1.Доля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C3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осваивающих дополнительные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предпрофессиональные</w:t>
            </w:r>
            <w:r w:rsidRPr="007C3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программы в области физической культуры и спорта</w:t>
            </w:r>
          </w:p>
          <w:p w:rsidR="00EB5D82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D82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B93BE6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3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451E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Default="00EB5D82" w:rsidP="00EB5D82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Приказ №70 от 25.12.2019 г.</w:t>
            </w:r>
          </w:p>
          <w:p w:rsidR="00EB5D82" w:rsidRDefault="00EB5D82" w:rsidP="00EB5D82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Протокол </w:t>
            </w:r>
            <w:r w:rsidR="007B58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тренерско-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педагогического совета №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.2019г</w:t>
            </w:r>
          </w:p>
          <w:p w:rsidR="00EB5D82" w:rsidRPr="00210143" w:rsidRDefault="00EB5D82" w:rsidP="00EB5D8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Учебный план с 01.01.2020 г.</w:t>
            </w:r>
          </w:p>
        </w:tc>
      </w:tr>
      <w:tr w:rsidR="00EB5D82" w:rsidRPr="00210143" w:rsidTr="00D3048E">
        <w:trPr>
          <w:trHeight w:hRule="exact" w:val="2131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D82" w:rsidRPr="00210143" w:rsidRDefault="00EB5D82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D82" w:rsidRPr="00210143" w:rsidRDefault="00EB5D82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D82" w:rsidRPr="00210143" w:rsidRDefault="00EB5D82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D82" w:rsidRPr="00210143" w:rsidRDefault="00EB5D82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D82" w:rsidRPr="00210143" w:rsidRDefault="00EB5D82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D82" w:rsidRPr="00210143" w:rsidRDefault="00EB5D82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F1363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>
              <w:t xml:space="preserve"> </w:t>
            </w:r>
            <w:proofErr w:type="gramStart"/>
            <w:r w:rsidRPr="00F136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обучающихся, ставших победителями и призерами в спортивных соревнованиях различного уровня.</w:t>
            </w:r>
            <w:r w:rsidRPr="007C3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B93BE6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Default="00EB5D82" w:rsidP="007B582B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Приказы по спортивно массовой работе.</w:t>
            </w:r>
          </w:p>
          <w:p w:rsidR="00EB5D82" w:rsidRPr="00210143" w:rsidRDefault="00EB5D82" w:rsidP="007B582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Протоколы,  таблицы соревнований.</w:t>
            </w:r>
          </w:p>
        </w:tc>
      </w:tr>
      <w:tr w:rsidR="00EB5D82" w:rsidRPr="00210143" w:rsidTr="00D3048E">
        <w:trPr>
          <w:trHeight w:hRule="exact" w:val="2416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3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Доля родителей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(законных представителей) </w:t>
            </w:r>
            <w:r w:rsidRPr="00B93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удовлетворенных условиями и качеством предоставляемой услуги.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D20502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Pr="00210143" w:rsidRDefault="00EB5D82" w:rsidP="007A3AD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Анкетирование родителей</w:t>
            </w:r>
            <w:bookmarkStart w:id="0" w:name="_GoBack"/>
            <w:bookmarkEnd w:id="0"/>
          </w:p>
        </w:tc>
      </w:tr>
    </w:tbl>
    <w:p w:rsidR="00CA5A5D" w:rsidRPr="00210143" w:rsidRDefault="00CA5A5D" w:rsidP="00CA5A5D">
      <w:pPr>
        <w:keepNext/>
        <w:spacing w:before="240" w:after="6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A5A5D" w:rsidRDefault="00CA5A5D" w:rsidP="00CA5A5D">
      <w:pPr>
        <w:keepNext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1363D" w:rsidRDefault="00F1363D" w:rsidP="00CA5A5D">
      <w:pPr>
        <w:keepNext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1363D" w:rsidRDefault="00F1363D" w:rsidP="00CA5A5D">
      <w:pPr>
        <w:keepNext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1363D" w:rsidRDefault="00F1363D" w:rsidP="00CA5A5D">
      <w:pPr>
        <w:keepNext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1363D" w:rsidRDefault="00F1363D" w:rsidP="00CA5A5D">
      <w:pPr>
        <w:keepNext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1363D" w:rsidRDefault="00F1363D" w:rsidP="00CA5A5D">
      <w:pPr>
        <w:keepNext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1363D" w:rsidRDefault="00F1363D" w:rsidP="00CA5A5D">
      <w:pPr>
        <w:keepNext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1363D" w:rsidRDefault="00F1363D" w:rsidP="00CA5A5D">
      <w:pPr>
        <w:keepNext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1363D" w:rsidRPr="00210143" w:rsidRDefault="00F1363D" w:rsidP="00CA5A5D">
      <w:pPr>
        <w:keepNext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A5A5D" w:rsidRPr="00210143" w:rsidRDefault="00CA5A5D" w:rsidP="00CA5A5D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101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77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294"/>
        <w:gridCol w:w="1412"/>
        <w:gridCol w:w="1003"/>
        <w:gridCol w:w="1125"/>
        <w:gridCol w:w="1136"/>
        <w:gridCol w:w="1062"/>
        <w:gridCol w:w="17"/>
        <w:gridCol w:w="898"/>
        <w:gridCol w:w="762"/>
        <w:gridCol w:w="884"/>
        <w:gridCol w:w="1099"/>
        <w:gridCol w:w="700"/>
        <w:gridCol w:w="881"/>
        <w:gridCol w:w="859"/>
        <w:gridCol w:w="984"/>
        <w:gridCol w:w="577"/>
      </w:tblGrid>
      <w:tr w:rsidR="00CA5A5D" w:rsidRPr="00210143" w:rsidTr="002849EA">
        <w:trPr>
          <w:trHeight w:val="535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</w:t>
            </w:r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CA5A5D" w:rsidRPr="00210143" w:rsidTr="002849EA">
        <w:trPr>
          <w:trHeight w:val="561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показа-</w:t>
            </w:r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Допустимое 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 откло-нение</w:t>
            </w: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proofErr w:type="gramEnd"/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Откло-нение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допус-тимое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значение</w:t>
            </w:r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EB5D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5A5D" w:rsidRPr="00210143" w:rsidTr="002849EA">
        <w:trPr>
          <w:trHeight w:val="1159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Default="00CA5A5D" w:rsidP="007A3AD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Виды образователь</w:t>
            </w:r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ных</w:t>
            </w:r>
            <w:proofErr w:type="spellEnd"/>
            <w:r w:rsidRPr="00094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программ</w:t>
            </w:r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330A9C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330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категоря</w:t>
            </w:r>
            <w:proofErr w:type="spellEnd"/>
            <w:r w:rsidRPr="00330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потребителей</w:t>
            </w:r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0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место обучения</w:t>
            </w:r>
            <w:r w:rsidRPr="00330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330A9C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30A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2849EA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  <w:r w:rsidR="00CA5A5D"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="00CA5A5D"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</w:t>
            </w:r>
            <w:proofErr w:type="spellEnd"/>
            <w:r w:rsidR="00CA5A5D"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="00CA5A5D"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пальном</w:t>
            </w:r>
            <w:proofErr w:type="spellEnd"/>
            <w:proofErr w:type="gramEnd"/>
            <w:r w:rsidR="00CA5A5D"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дено</w:t>
            </w:r>
            <w:proofErr w:type="spellEnd"/>
            <w:proofErr w:type="gram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льном задании на отчетную дату</w:t>
            </w: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отчет </w:t>
            </w:r>
            <w:proofErr w:type="spell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дату</w:t>
            </w:r>
            <w:proofErr w:type="gramStart"/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5D" w:rsidRPr="00210143" w:rsidRDefault="00CA5A5D" w:rsidP="007A3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5A5D" w:rsidRPr="00210143" w:rsidTr="002849EA">
        <w:trPr>
          <w:trHeight w:hRule="exact" w:val="30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5A5D" w:rsidRPr="00210143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A5A5D" w:rsidRPr="00210143" w:rsidTr="002849EA">
        <w:trPr>
          <w:trHeight w:hRule="exact" w:val="333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210143" w:rsidRDefault="00F1363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6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801012О.99.0.ББ54АБ52000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CA5A5D" w:rsidP="007A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F1363D" w:rsidP="00F1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  <w:r w:rsidR="00CA5A5D" w:rsidRPr="00330A9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="00CA5A5D" w:rsidRPr="00330A9C">
              <w:rPr>
                <w:rFonts w:ascii="Times New Roman" w:hAnsi="Times New Roman" w:cs="Times New Roman"/>
                <w:sz w:val="20"/>
                <w:szCs w:val="20"/>
              </w:rPr>
              <w:t>с ограниченными возможностями здоровья (ОВЗ) и детей-инвалидов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CA5A5D" w:rsidP="007A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CA5A5D" w:rsidP="007A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CA5A5D" w:rsidP="007A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CA5A5D" w:rsidP="007A3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число человек-часов пребывания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CA5A5D" w:rsidP="007A3A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CA5A5D" w:rsidP="007A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A9C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  <w:p w:rsidR="00CA5A5D" w:rsidRPr="00330A9C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EB5D82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EB5D82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EB5D82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EB5D82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D82" w:rsidRDefault="00EB5D82" w:rsidP="00EB5D82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Приказ №70 от 25.12.2019 г.</w:t>
            </w:r>
          </w:p>
          <w:p w:rsidR="00EB5D82" w:rsidRDefault="00EB5D82" w:rsidP="00EB5D82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Протокол </w:t>
            </w:r>
            <w:r w:rsidR="007B58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тренерско-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педагогического совета №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6C16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.2019г</w:t>
            </w:r>
          </w:p>
          <w:p w:rsidR="00CA5A5D" w:rsidRPr="00330A9C" w:rsidRDefault="00EB5D82" w:rsidP="00EB5D8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Учебный план с 01.01.2020 г.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A5D" w:rsidRPr="00330A9C" w:rsidRDefault="00CA5A5D" w:rsidP="007A3A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849EA" w:rsidRDefault="002849EA" w:rsidP="00F136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C7818" w:rsidRDefault="005C7818" w:rsidP="0021014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C7818" w:rsidRDefault="005C7818" w:rsidP="0021014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0143" w:rsidRPr="00210143" w:rsidRDefault="00210143" w:rsidP="0021014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B103A0" w:rsidRPr="00B103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B103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21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         </w:t>
      </w:r>
      <w:r w:rsidRPr="00B103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B103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="00B103A0" w:rsidRPr="00B103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С.М. Климов</w:t>
      </w:r>
      <w:r w:rsidRPr="00B103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</w:p>
    <w:p w:rsidR="00210143" w:rsidRDefault="00210143" w:rsidP="0021014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                   (подпись)                                      (расшифровка подписи)</w:t>
      </w:r>
    </w:p>
    <w:p w:rsidR="00B103A0" w:rsidRDefault="00B103A0" w:rsidP="0021014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3A0" w:rsidRPr="00210143" w:rsidRDefault="00BF53CB" w:rsidP="0021014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r w:rsidR="007B582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B1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B582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sectPr w:rsidR="00B103A0" w:rsidRPr="00210143" w:rsidSect="007C3983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51BCE"/>
    <w:multiLevelType w:val="hybridMultilevel"/>
    <w:tmpl w:val="5672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43"/>
    <w:rsid w:val="00094157"/>
    <w:rsid w:val="000E169E"/>
    <w:rsid w:val="001C0C4A"/>
    <w:rsid w:val="00210143"/>
    <w:rsid w:val="00226B3B"/>
    <w:rsid w:val="002849EA"/>
    <w:rsid w:val="00330A9C"/>
    <w:rsid w:val="0033452C"/>
    <w:rsid w:val="00392C12"/>
    <w:rsid w:val="00451ED5"/>
    <w:rsid w:val="00456708"/>
    <w:rsid w:val="004F4775"/>
    <w:rsid w:val="005960E3"/>
    <w:rsid w:val="005A7A21"/>
    <w:rsid w:val="005C7818"/>
    <w:rsid w:val="005D5922"/>
    <w:rsid w:val="005E20BB"/>
    <w:rsid w:val="00611C72"/>
    <w:rsid w:val="0061553A"/>
    <w:rsid w:val="00677DCE"/>
    <w:rsid w:val="006938B4"/>
    <w:rsid w:val="006B5136"/>
    <w:rsid w:val="006C1689"/>
    <w:rsid w:val="006C6940"/>
    <w:rsid w:val="00756450"/>
    <w:rsid w:val="007624DB"/>
    <w:rsid w:val="007A3AD8"/>
    <w:rsid w:val="007B582B"/>
    <w:rsid w:val="007C3983"/>
    <w:rsid w:val="007C3FCB"/>
    <w:rsid w:val="007C61B5"/>
    <w:rsid w:val="007E70AD"/>
    <w:rsid w:val="00872F42"/>
    <w:rsid w:val="009A31A0"/>
    <w:rsid w:val="009B6456"/>
    <w:rsid w:val="009C2849"/>
    <w:rsid w:val="009C2A75"/>
    <w:rsid w:val="00AA31E4"/>
    <w:rsid w:val="00AC4132"/>
    <w:rsid w:val="00B103A0"/>
    <w:rsid w:val="00B467E1"/>
    <w:rsid w:val="00B93BE6"/>
    <w:rsid w:val="00BC658F"/>
    <w:rsid w:val="00BD1B3D"/>
    <w:rsid w:val="00BF53CB"/>
    <w:rsid w:val="00C33EE4"/>
    <w:rsid w:val="00CA5A5D"/>
    <w:rsid w:val="00CF4A17"/>
    <w:rsid w:val="00D20502"/>
    <w:rsid w:val="00DC3A22"/>
    <w:rsid w:val="00EB5D82"/>
    <w:rsid w:val="00ED7D0F"/>
    <w:rsid w:val="00F0350A"/>
    <w:rsid w:val="00F11429"/>
    <w:rsid w:val="00F1363D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21014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014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locked/>
    <w:rsid w:val="00210143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21014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rsid w:val="00210143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List Paragraph"/>
    <w:basedOn w:val="a"/>
    <w:uiPriority w:val="34"/>
    <w:qFormat/>
    <w:rsid w:val="00AC41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21014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014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locked/>
    <w:rsid w:val="00210143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21014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rsid w:val="00210143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List Paragraph"/>
    <w:basedOn w:val="a"/>
    <w:uiPriority w:val="34"/>
    <w:qFormat/>
    <w:rsid w:val="00AC41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27</cp:revision>
  <cp:lastPrinted>2020-02-19T12:44:00Z</cp:lastPrinted>
  <dcterms:created xsi:type="dcterms:W3CDTF">2019-06-20T06:22:00Z</dcterms:created>
  <dcterms:modified xsi:type="dcterms:W3CDTF">2020-02-19T13:28:00Z</dcterms:modified>
</cp:coreProperties>
</file>